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insideV w:val="single" w:sz="4" w:space="0" w:color="auto"/>
        </w:tblBorders>
        <w:tblLayout w:type="fixed"/>
        <w:tblLook w:val="04A0"/>
      </w:tblPr>
      <w:tblGrid>
        <w:gridCol w:w="2552"/>
        <w:gridCol w:w="1829"/>
        <w:gridCol w:w="1617"/>
        <w:gridCol w:w="1799"/>
        <w:gridCol w:w="2126"/>
      </w:tblGrid>
      <w:tr w:rsidR="0050295D" w:rsidRPr="00B630BE" w:rsidTr="005F5AA8">
        <w:tc>
          <w:tcPr>
            <w:tcW w:w="9923" w:type="dxa"/>
            <w:gridSpan w:val="5"/>
            <w:tcBorders>
              <w:bottom w:val="nil"/>
            </w:tcBorders>
          </w:tcPr>
          <w:p w:rsidR="002D4F39" w:rsidRPr="00B630BE" w:rsidRDefault="00B34507" w:rsidP="004553B9">
            <w:pPr>
              <w:suppressAutoHyphens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АДМИНИТРАЦИЯ</w:t>
            </w:r>
            <w:r w:rsidR="002D4F39" w:rsidRPr="00B630BE">
              <w:rPr>
                <w:b/>
                <w:sz w:val="28"/>
                <w:szCs w:val="28"/>
              </w:rPr>
              <w:t xml:space="preserve"> ТУЖИНСКОГО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2D4F39" w:rsidRPr="00B630BE"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B630BE" w:rsidRDefault="00720365" w:rsidP="004553B9">
            <w:pPr>
              <w:suppressAutoHyphens/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:rsidTr="005F5AA8">
        <w:tc>
          <w:tcPr>
            <w:tcW w:w="2552" w:type="dxa"/>
            <w:tcBorders>
              <w:right w:val="nil"/>
            </w:tcBorders>
          </w:tcPr>
          <w:p w:rsidR="00D0269F" w:rsidRPr="00B630BE" w:rsidRDefault="00E45D9E" w:rsidP="0057461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574610" w:rsidRPr="00574610">
              <w:rPr>
                <w:sz w:val="28"/>
                <w:szCs w:val="28"/>
                <w:u w:val="single"/>
              </w:rPr>
              <w:t>19.03.2019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D0269F" w:rsidRPr="00B630BE" w:rsidRDefault="00D0269F" w:rsidP="004553B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</w:tcBorders>
          </w:tcPr>
          <w:p w:rsidR="00D0269F" w:rsidRPr="00B630BE" w:rsidRDefault="00E45D9E" w:rsidP="0057461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574610" w:rsidRPr="00574610">
              <w:rPr>
                <w:sz w:val="28"/>
                <w:szCs w:val="28"/>
                <w:u w:val="single"/>
              </w:rPr>
              <w:t>102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50295D" w:rsidRPr="00B630BE" w:rsidTr="005F5AA8">
        <w:tc>
          <w:tcPr>
            <w:tcW w:w="4381" w:type="dxa"/>
            <w:gridSpan w:val="2"/>
            <w:tcBorders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925" w:type="dxa"/>
            <w:gridSpan w:val="2"/>
            <w:tcBorders>
              <w:lef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D91DB9" w:rsidRDefault="003E7162" w:rsidP="00CA2A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E7162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1664ED">
              <w:rPr>
                <w:b/>
                <w:sz w:val="28"/>
                <w:szCs w:val="28"/>
              </w:rPr>
              <w:t xml:space="preserve">            </w:t>
            </w:r>
            <w:r w:rsidRPr="003E7162">
              <w:rPr>
                <w:b/>
                <w:sz w:val="28"/>
                <w:szCs w:val="28"/>
              </w:rPr>
              <w:t>муниципальной услуги «</w:t>
            </w:r>
            <w:r w:rsidR="00065854">
              <w:rPr>
                <w:b/>
                <w:sz w:val="28"/>
                <w:szCs w:val="28"/>
              </w:rPr>
              <w:t xml:space="preserve">Принятие  решения о переводе жилого помещения  в нежилое или нежилого помещения в жилое </w:t>
            </w:r>
            <w:r w:rsidR="00065854" w:rsidRPr="008110B9">
              <w:rPr>
                <w:b/>
                <w:sz w:val="28"/>
                <w:szCs w:val="28"/>
              </w:rPr>
              <w:t>на территории муниципального образования</w:t>
            </w:r>
            <w:r w:rsidRPr="003E7162">
              <w:rPr>
                <w:b/>
                <w:sz w:val="28"/>
                <w:szCs w:val="28"/>
              </w:rPr>
              <w:t>»</w:t>
            </w:r>
          </w:p>
        </w:tc>
      </w:tr>
      <w:tr w:rsidR="00936B1B" w:rsidRPr="00B630BE" w:rsidTr="00DA1162">
        <w:trPr>
          <w:trHeight w:val="9437"/>
        </w:trPr>
        <w:tc>
          <w:tcPr>
            <w:tcW w:w="9923" w:type="dxa"/>
            <w:gridSpan w:val="5"/>
          </w:tcPr>
          <w:p w:rsidR="00132EAA" w:rsidRDefault="00132EAA" w:rsidP="004B14A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E7162" w:rsidRPr="003E7162" w:rsidRDefault="00726C56" w:rsidP="00027B7A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27.07.2010 № 210-ФЗ «Об организации </w:t>
            </w:r>
            <w:r w:rsidR="001664ED">
              <w:rPr>
                <w:sz w:val="28"/>
                <w:szCs w:val="28"/>
              </w:rPr>
              <w:t xml:space="preserve">                   </w:t>
            </w:r>
            <w:r w:rsidR="003E7162" w:rsidRPr="003E7162">
              <w:rPr>
                <w:sz w:val="28"/>
                <w:szCs w:val="28"/>
              </w:rPr>
              <w:t xml:space="preserve">предоставления государственных и муниципальных услуг»  администрация </w:t>
            </w:r>
            <w:r w:rsidR="001664ED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 ПОСТАНОВЛЯЕТ:</w:t>
            </w:r>
          </w:p>
          <w:p w:rsidR="003E7162" w:rsidRPr="003E7162" w:rsidRDefault="001664ED" w:rsidP="00027B7A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Утвердить администра</w:t>
            </w:r>
            <w:r>
              <w:rPr>
                <w:sz w:val="28"/>
                <w:szCs w:val="28"/>
              </w:rPr>
              <w:t xml:space="preserve">тивный регламент предоставления </w:t>
            </w:r>
            <w:r w:rsidR="003E7162" w:rsidRPr="003E7162">
              <w:rPr>
                <w:sz w:val="28"/>
                <w:szCs w:val="28"/>
              </w:rPr>
              <w:t>муниципальной услуги «</w:t>
            </w:r>
            <w:r w:rsidR="001B51AA" w:rsidRPr="001B51AA">
              <w:rPr>
                <w:sz w:val="28"/>
                <w:szCs w:val="28"/>
              </w:rPr>
              <w:t>Принятие  решения о переводе жилого помещения  в нежилое или нежилого помещения в жилое на территории муниципального образования</w:t>
            </w:r>
            <w:r w:rsidR="003E7162" w:rsidRPr="003E7162">
              <w:rPr>
                <w:sz w:val="28"/>
                <w:szCs w:val="28"/>
              </w:rPr>
              <w:t>» (далее — административный регламент) согласно приложению.</w:t>
            </w:r>
          </w:p>
          <w:p w:rsidR="003E7162" w:rsidRPr="003E7162" w:rsidRDefault="001664ED" w:rsidP="00027B7A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Признать утратившим силу постановлени</w:t>
            </w:r>
            <w:r w:rsidR="00F87037">
              <w:rPr>
                <w:sz w:val="28"/>
                <w:szCs w:val="28"/>
              </w:rPr>
              <w:t>е</w:t>
            </w:r>
            <w:r w:rsidR="003E7162" w:rsidRPr="003E716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</w:t>
            </w:r>
            <w:r w:rsidR="00F87037">
              <w:rPr>
                <w:sz w:val="28"/>
                <w:szCs w:val="28"/>
              </w:rPr>
              <w:t xml:space="preserve"> о</w:t>
            </w:r>
            <w:r w:rsidR="003E7162">
              <w:rPr>
                <w:sz w:val="28"/>
                <w:szCs w:val="28"/>
              </w:rPr>
              <w:t xml:space="preserve">т </w:t>
            </w:r>
            <w:r w:rsidR="001B51AA">
              <w:rPr>
                <w:sz w:val="28"/>
                <w:szCs w:val="28"/>
              </w:rPr>
              <w:t>05</w:t>
            </w:r>
            <w:r w:rsidR="003E7162">
              <w:rPr>
                <w:sz w:val="28"/>
                <w:szCs w:val="28"/>
              </w:rPr>
              <w:t>.0</w:t>
            </w:r>
            <w:r w:rsidR="00D8521A">
              <w:rPr>
                <w:sz w:val="28"/>
                <w:szCs w:val="28"/>
              </w:rPr>
              <w:t>5</w:t>
            </w:r>
            <w:r w:rsidR="003E7162">
              <w:rPr>
                <w:sz w:val="28"/>
                <w:szCs w:val="28"/>
              </w:rPr>
              <w:t>.201</w:t>
            </w:r>
            <w:r w:rsidR="001B51AA">
              <w:rPr>
                <w:sz w:val="28"/>
                <w:szCs w:val="28"/>
              </w:rPr>
              <w:t>5</w:t>
            </w:r>
            <w:r w:rsidR="003E7162" w:rsidRPr="003E7162">
              <w:rPr>
                <w:sz w:val="28"/>
                <w:szCs w:val="28"/>
              </w:rPr>
              <w:t xml:space="preserve"> №</w:t>
            </w:r>
            <w:r w:rsidR="001B51AA">
              <w:rPr>
                <w:sz w:val="28"/>
                <w:szCs w:val="28"/>
              </w:rPr>
              <w:t>112, 15.06.2016 № 191,  20.01.2017 № 15</w:t>
            </w:r>
            <w:r w:rsidR="003E7162" w:rsidRPr="003E7162">
              <w:rPr>
                <w:sz w:val="28"/>
                <w:szCs w:val="28"/>
              </w:rPr>
              <w:t xml:space="preserve"> «Об утверждении</w:t>
            </w:r>
            <w:r w:rsidR="001B51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B51AA">
              <w:rPr>
                <w:sz w:val="28"/>
                <w:szCs w:val="28"/>
              </w:rPr>
              <w:t>Принятие решения о переводе жилого помещения в нежилое или нежилого помещения в жилое на территории муниципального образования Тужинский муниципальный район</w:t>
            </w:r>
            <w:r w:rsidR="003E7162" w:rsidRPr="003E7162">
              <w:rPr>
                <w:sz w:val="28"/>
                <w:szCs w:val="28"/>
              </w:rPr>
              <w:t>».</w:t>
            </w:r>
          </w:p>
          <w:p w:rsidR="000B301D" w:rsidRDefault="001664ED" w:rsidP="00027B7A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A54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Разместить административный регламент на официальном с</w:t>
            </w:r>
            <w:r w:rsidR="00664570">
              <w:rPr>
                <w:sz w:val="28"/>
                <w:szCs w:val="28"/>
              </w:rPr>
              <w:t xml:space="preserve">айте </w:t>
            </w:r>
            <w:r w:rsidR="003E7162" w:rsidRPr="003E7162">
              <w:rPr>
                <w:sz w:val="28"/>
                <w:szCs w:val="28"/>
              </w:rPr>
              <w:t>администрации Тужинского муниципального района, в сети Интернет</w:t>
            </w:r>
            <w:r w:rsidR="005478E9">
              <w:rPr>
                <w:sz w:val="28"/>
                <w:szCs w:val="28"/>
              </w:rPr>
              <w:t xml:space="preserve"> (</w:t>
            </w:r>
            <w:r w:rsidR="005478E9" w:rsidRPr="005478E9">
              <w:rPr>
                <w:sz w:val="28"/>
                <w:szCs w:val="28"/>
              </w:rPr>
              <w:t>http://tuzha.ru/</w:t>
            </w:r>
            <w:r w:rsidR="005478E9">
              <w:rPr>
                <w:sz w:val="28"/>
                <w:szCs w:val="28"/>
              </w:rPr>
              <w:t>)</w:t>
            </w:r>
            <w:r w:rsidR="003E7162" w:rsidRPr="003E7162"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Едином портале государственных и муниципальных услуг (</w:t>
            </w:r>
            <w:hyperlink r:id="rId8" w:history="1"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gosuslugi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="003E7162" w:rsidRPr="003E7162">
              <w:rPr>
                <w:sz w:val="28"/>
                <w:szCs w:val="28"/>
              </w:rPr>
              <w:t>).</w:t>
            </w:r>
          </w:p>
          <w:p w:rsidR="007904F2" w:rsidRDefault="007904F2" w:rsidP="00027B7A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3E7162" w:rsidRPr="003E7162" w:rsidRDefault="003E7162" w:rsidP="00027B7A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lastRenderedPageBreak/>
      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</w:t>
            </w:r>
            <w:r w:rsidR="001664ED">
              <w:rPr>
                <w:sz w:val="28"/>
                <w:szCs w:val="28"/>
              </w:rPr>
              <w:t xml:space="preserve">  </w:t>
            </w:r>
            <w:r w:rsidRPr="003E7162">
              <w:rPr>
                <w:sz w:val="28"/>
                <w:szCs w:val="28"/>
              </w:rPr>
              <w:t>самоуправления Тужинского муниципального района Кировской области.</w:t>
            </w:r>
          </w:p>
          <w:p w:rsidR="00112A54" w:rsidRDefault="003E7162" w:rsidP="00027B7A">
            <w:pPr>
              <w:suppressAutoHyphens/>
              <w:autoSpaceDE w:val="0"/>
              <w:snapToGrid w:val="0"/>
              <w:spacing w:after="72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t xml:space="preserve">5. Контроль за соблюдением административного регламента возложить на отдел по жизнеобеспечению администрации Тужинского муниципального </w:t>
            </w:r>
            <w:r w:rsidR="001664ED">
              <w:rPr>
                <w:sz w:val="28"/>
                <w:szCs w:val="28"/>
              </w:rPr>
              <w:t xml:space="preserve">   </w:t>
            </w:r>
            <w:r w:rsidRPr="003E7162">
              <w:rPr>
                <w:sz w:val="28"/>
                <w:szCs w:val="28"/>
              </w:rPr>
              <w:t>района.</w:t>
            </w:r>
          </w:p>
          <w:p w:rsidR="00936B1B" w:rsidRPr="00936B1B" w:rsidRDefault="00936B1B" w:rsidP="00CA2A7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36B1B">
              <w:rPr>
                <w:sz w:val="28"/>
                <w:szCs w:val="28"/>
              </w:rPr>
              <w:t xml:space="preserve">Глава Тужинского </w:t>
            </w:r>
          </w:p>
          <w:p w:rsidR="00936B1B" w:rsidRDefault="00936B1B" w:rsidP="007904F2">
            <w:pPr>
              <w:suppressAutoHyphens/>
              <w:autoSpaceDE w:val="0"/>
              <w:autoSpaceDN w:val="0"/>
              <w:adjustRightInd w:val="0"/>
              <w:spacing w:after="120"/>
              <w:ind w:left="7710" w:hanging="7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  <w:r w:rsidR="0057461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Е.В. Видякина</w:t>
            </w: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227668" w:rsidRDefault="00227668" w:rsidP="00CA2A7E">
            <w:pPr>
              <w:suppressAutoHyphens/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</w:p>
          <w:p w:rsidR="00A40F47" w:rsidRPr="00B44D5D" w:rsidRDefault="00A40F47" w:rsidP="00CA2A7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48D0" w:rsidRDefault="00B848D0" w:rsidP="004B14A3">
      <w:pPr>
        <w:suppressAutoHyphens/>
        <w:spacing w:line="360" w:lineRule="auto"/>
        <w:rPr>
          <w:b/>
          <w:sz w:val="28"/>
          <w:szCs w:val="28"/>
        </w:rPr>
        <w:sectPr w:rsidR="00B848D0" w:rsidSect="00112A54">
          <w:headerReference w:type="even" r:id="rId9"/>
          <w:headerReference w:type="first" r:id="rId10"/>
          <w:pgSz w:w="11906" w:h="16838"/>
          <w:pgMar w:top="851" w:right="567" w:bottom="1134" w:left="1588" w:header="425" w:footer="709" w:gutter="0"/>
          <w:cols w:space="708"/>
          <w:titlePg/>
          <w:docGrid w:linePitch="360"/>
        </w:sect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lastRenderedPageBreak/>
        <w:t>Приложение</w:t>
      </w:r>
    </w:p>
    <w:p w:rsidR="00B848D0" w:rsidRDefault="00B848D0" w:rsidP="004B14A3">
      <w:pPr>
        <w:suppressAutoHyphens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УТВЕРЖДЕН</w:t>
      </w:r>
    </w:p>
    <w:p w:rsidR="00B848D0" w:rsidRDefault="00B848D0" w:rsidP="004B14A3">
      <w:pPr>
        <w:suppressAutoHyphens/>
        <w:ind w:left="5103"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постановлением </w:t>
      </w:r>
      <w:r w:rsidR="002D4728">
        <w:rPr>
          <w:sz w:val="28"/>
          <w:szCs w:val="28"/>
        </w:rPr>
        <w:t>а</w:t>
      </w:r>
      <w:r w:rsidRPr="005742AB">
        <w:rPr>
          <w:sz w:val="28"/>
          <w:szCs w:val="28"/>
        </w:rPr>
        <w:t xml:space="preserve">дминистрации </w:t>
      </w:r>
    </w:p>
    <w:p w:rsidR="00EE2BC8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Тужинского муниципального </w:t>
      </w: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района</w:t>
      </w:r>
    </w:p>
    <w:p w:rsidR="005742AB" w:rsidRDefault="005742AB" w:rsidP="004B14A3">
      <w:pPr>
        <w:suppressAutoHyphens/>
        <w:spacing w:after="720"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от </w:t>
      </w:r>
      <w:r w:rsidR="005A313B">
        <w:rPr>
          <w:sz w:val="28"/>
          <w:szCs w:val="28"/>
        </w:rPr>
        <w:t xml:space="preserve"> </w:t>
      </w:r>
      <w:r w:rsidR="00574610" w:rsidRPr="00574610">
        <w:rPr>
          <w:sz w:val="28"/>
          <w:szCs w:val="28"/>
        </w:rPr>
        <w:t>19.03.2019</w:t>
      </w:r>
      <w:r w:rsidR="005A313B">
        <w:rPr>
          <w:sz w:val="28"/>
          <w:szCs w:val="28"/>
        </w:rPr>
        <w:t xml:space="preserve">   </w:t>
      </w:r>
      <w:r w:rsidRPr="00EE2BC8">
        <w:rPr>
          <w:sz w:val="28"/>
          <w:szCs w:val="28"/>
        </w:rPr>
        <w:t>№</w:t>
      </w:r>
      <w:r w:rsidR="00574610">
        <w:rPr>
          <w:sz w:val="28"/>
          <w:szCs w:val="28"/>
        </w:rPr>
        <w:t xml:space="preserve">  102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предоставления муниципальной услуги</w:t>
      </w:r>
    </w:p>
    <w:p w:rsidR="00343668" w:rsidRDefault="00343668" w:rsidP="00B04B5F">
      <w:pPr>
        <w:shd w:val="clear" w:color="auto" w:fill="FFFFFF"/>
        <w:suppressAutoHyphens/>
        <w:jc w:val="center"/>
        <w:rPr>
          <w:b/>
          <w:sz w:val="32"/>
          <w:szCs w:val="32"/>
        </w:rPr>
      </w:pPr>
      <w:r w:rsidRPr="005478E9">
        <w:rPr>
          <w:b/>
          <w:sz w:val="32"/>
          <w:szCs w:val="32"/>
        </w:rPr>
        <w:t>«</w:t>
      </w:r>
      <w:r w:rsidR="00B04B5F" w:rsidRPr="00B04B5F">
        <w:rPr>
          <w:b/>
          <w:sz w:val="32"/>
          <w:szCs w:val="32"/>
        </w:rPr>
        <w:t>Принятие  решения о переводе жилого помещения  в нежилое или нежилого помещения в жилое на территории муниципального образования</w:t>
      </w:r>
      <w:r w:rsidRPr="005478E9">
        <w:rPr>
          <w:b/>
          <w:sz w:val="32"/>
          <w:szCs w:val="32"/>
        </w:rPr>
        <w:t xml:space="preserve">» </w:t>
      </w:r>
    </w:p>
    <w:p w:rsidR="00CA2A7E" w:rsidRPr="00CA2A7E" w:rsidRDefault="00CA2A7E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</w:p>
    <w:p w:rsidR="009D54F1" w:rsidRPr="00CA2A7E" w:rsidRDefault="00343668" w:rsidP="00B572AF">
      <w:pPr>
        <w:pStyle w:val="af3"/>
        <w:numPr>
          <w:ilvl w:val="0"/>
          <w:numId w:val="35"/>
        </w:numPr>
        <w:suppressAutoHyphens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CA2A7E">
        <w:rPr>
          <w:b/>
          <w:bCs/>
          <w:sz w:val="32"/>
          <w:szCs w:val="32"/>
        </w:rPr>
        <w:t>Общие положения</w:t>
      </w:r>
    </w:p>
    <w:p w:rsidR="00CA2A7E" w:rsidRPr="00CA2A7E" w:rsidRDefault="00CA2A7E" w:rsidP="00B572AF">
      <w:pPr>
        <w:suppressAutoHyphens/>
        <w:rPr>
          <w:b/>
          <w:bCs/>
          <w:sz w:val="32"/>
          <w:szCs w:val="32"/>
        </w:rPr>
      </w:pPr>
    </w:p>
    <w:p w:rsidR="00343668" w:rsidRPr="001B51AA" w:rsidRDefault="00343668" w:rsidP="001B51AA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51AA">
        <w:rPr>
          <w:b/>
          <w:bCs/>
          <w:sz w:val="28"/>
          <w:szCs w:val="28"/>
        </w:rPr>
        <w:t>1.1. Предмет регулирования регламента</w:t>
      </w:r>
    </w:p>
    <w:p w:rsidR="00B848D0" w:rsidRPr="001B51AA" w:rsidRDefault="00B848D0" w:rsidP="001B51AA">
      <w:pPr>
        <w:shd w:val="clear" w:color="auto" w:fill="FFFFFF"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B51AA">
        <w:rPr>
          <w:bCs/>
          <w:sz w:val="28"/>
          <w:szCs w:val="28"/>
        </w:rPr>
        <w:t>«</w:t>
      </w:r>
      <w:r w:rsidR="00B04B5F" w:rsidRPr="001B51AA">
        <w:rPr>
          <w:sz w:val="28"/>
          <w:szCs w:val="28"/>
        </w:rPr>
        <w:t>Принятие  решения о переводе жилого помещения  в нежилое или нежилого помещения в жилое на территории муниципального образования</w:t>
      </w:r>
      <w:r w:rsidRPr="001B51AA">
        <w:rPr>
          <w:bCs/>
          <w:sz w:val="28"/>
          <w:szCs w:val="28"/>
        </w:rPr>
        <w:t xml:space="preserve">» </w:t>
      </w:r>
      <w:r w:rsidRPr="001B51AA">
        <w:rPr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1B51AA">
        <w:rPr>
          <w:bCs/>
          <w:sz w:val="28"/>
          <w:szCs w:val="28"/>
        </w:rPr>
        <w:t xml:space="preserve">. </w:t>
      </w:r>
    </w:p>
    <w:p w:rsidR="005478E9" w:rsidRPr="001B51AA" w:rsidRDefault="00B848D0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B51AA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1" w:history="1">
        <w:r w:rsidRPr="001B51AA">
          <w:rPr>
            <w:sz w:val="28"/>
            <w:szCs w:val="28"/>
          </w:rPr>
          <w:t>законе</w:t>
        </w:r>
      </w:hyperlink>
      <w:r w:rsidRPr="001B51AA"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="00C723BC" w:rsidRPr="001B51AA">
        <w:rPr>
          <w:sz w:val="28"/>
          <w:szCs w:val="28"/>
        </w:rPr>
        <w:t xml:space="preserve"> (далее – Закон №210-ФЗ)</w:t>
      </w:r>
      <w:r w:rsidRPr="001B51AA">
        <w:rPr>
          <w:sz w:val="28"/>
          <w:szCs w:val="28"/>
        </w:rPr>
        <w:t xml:space="preserve"> </w:t>
      </w:r>
      <w:r w:rsidRPr="001B51AA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027B7A" w:rsidRDefault="00027B7A" w:rsidP="001B51AA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B04B5F" w:rsidRPr="001B51AA" w:rsidRDefault="00B04B5F" w:rsidP="001B51AA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lastRenderedPageBreak/>
        <w:t>1.2. Круг заявителей</w:t>
      </w:r>
    </w:p>
    <w:p w:rsidR="00B04B5F" w:rsidRPr="001B51AA" w:rsidRDefault="00B04B5F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2" w:history="1">
        <w:r w:rsidRPr="001B51AA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1B51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1B51AA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1B51AA">
        <w:rPr>
          <w:rFonts w:ascii="Times New Roman" w:hAnsi="Times New Roman" w:cs="Times New Roman"/>
          <w:sz w:val="28"/>
          <w:szCs w:val="28"/>
        </w:rPr>
        <w:t xml:space="preserve"> Закона №210-ФЗ,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4" w:history="1">
        <w:r w:rsidRPr="001B51A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1B51AA">
        <w:rPr>
          <w:rFonts w:ascii="Times New Roman" w:hAnsi="Times New Roman" w:cs="Times New Roman"/>
          <w:sz w:val="28"/>
          <w:szCs w:val="28"/>
        </w:rPr>
        <w:t xml:space="preserve"> Закона №210-ФЗ, выраженным в письменной или электронной форме.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Заявитель обращается в орган, предоставляющий муниципальную услугу, по месту своего жительства.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случаях и в порядке, которые установлены законодательством, заявитель может подать заявления о предоставлении муниципальной услуги не по месту своего жительства. 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 </w:t>
      </w: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1.3.</w:t>
      </w:r>
      <w:r w:rsidRPr="001B51AA">
        <w:rPr>
          <w:rFonts w:ascii="Times New Roman" w:hAnsi="Times New Roman"/>
          <w:i w:val="0"/>
        </w:rPr>
        <w:tab/>
        <w:t>Требования к порядку информирования о предоставлении муниципальной услуги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Информацию по вопросам предоставления муниципальной услуги и</w:t>
      </w:r>
      <w:r w:rsidRPr="001B51AA">
        <w:rPr>
          <w:sz w:val="28"/>
          <w:szCs w:val="28"/>
          <w:lang w:val="en-US"/>
        </w:rPr>
        <w:t> </w:t>
      </w:r>
      <w:r w:rsidRPr="001B51AA">
        <w:rPr>
          <w:sz w:val="28"/>
          <w:szCs w:val="28"/>
        </w:rPr>
        <w:t>услуг, которые являются необходимыми и обязательными для</w:t>
      </w:r>
      <w:r w:rsidRPr="001B51AA">
        <w:rPr>
          <w:sz w:val="28"/>
          <w:szCs w:val="28"/>
          <w:lang w:val="en-US"/>
        </w:rPr>
        <w:t> </w:t>
      </w:r>
      <w:r w:rsidRPr="001B51AA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B04B5F" w:rsidRPr="001B51AA" w:rsidRDefault="00B04B5F" w:rsidP="001B51AA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при личном обращении заявителя в администрацию Тужинского муниципального района или многофункциональный центр;</w:t>
      </w:r>
    </w:p>
    <w:p w:rsidR="00B04B5F" w:rsidRPr="001B51AA" w:rsidRDefault="00B04B5F" w:rsidP="001B51AA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1B51A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04B5F" w:rsidRPr="001B51AA" w:rsidRDefault="00B04B5F" w:rsidP="001B51AA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1B51AA">
        <w:rPr>
          <w:sz w:val="28"/>
          <w:szCs w:val="28"/>
        </w:rPr>
        <w:t>по телефону.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К справочной информации относится: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место нахождения и графики работы администрации Тужинского муниципального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справочные телефоны структурных подразделений администрации Тужинского муниципального района, организаций, участвующих в предоставлении муниципальной услуги, в том числе номер телефона - автоинформатора;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Тужинского муниципального района, в сети «Интернет».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Справочная информация размещена: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 xml:space="preserve">на информационных стендах в администрации </w:t>
      </w:r>
      <w:r w:rsidRPr="001B51AA">
        <w:rPr>
          <w:sz w:val="28"/>
          <w:szCs w:val="28"/>
        </w:rPr>
        <w:t>Тужинского муниципального района</w:t>
      </w:r>
      <w:r w:rsidRPr="001B51AA">
        <w:rPr>
          <w:bCs/>
          <w:sz w:val="28"/>
          <w:szCs w:val="28"/>
        </w:rPr>
        <w:t>;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 xml:space="preserve">на официальном сайте администрации </w:t>
      </w:r>
      <w:r w:rsidRPr="001B51AA">
        <w:rPr>
          <w:sz w:val="28"/>
          <w:szCs w:val="28"/>
        </w:rPr>
        <w:t xml:space="preserve">Тужинского муниципального района </w:t>
      </w:r>
      <w:hyperlink r:id="rId15" w:history="1">
        <w:r w:rsidRPr="001B51AA">
          <w:rPr>
            <w:rStyle w:val="a6"/>
            <w:sz w:val="28"/>
            <w:szCs w:val="28"/>
          </w:rPr>
          <w:t>http://tuzha.ru/</w:t>
        </w:r>
      </w:hyperlink>
      <w:r w:rsidRPr="001B51AA">
        <w:rPr>
          <w:sz w:val="28"/>
          <w:szCs w:val="28"/>
        </w:rPr>
        <w:t xml:space="preserve"> (далее – сайт);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 xml:space="preserve">на Едином портале </w:t>
      </w:r>
      <w:r w:rsidRPr="001B51AA">
        <w:rPr>
          <w:sz w:val="28"/>
          <w:szCs w:val="28"/>
        </w:rPr>
        <w:t>государственных и муниципальных услуг (функций)</w:t>
      </w:r>
      <w:r w:rsidRPr="001B51AA">
        <w:rPr>
          <w:bCs/>
          <w:sz w:val="28"/>
          <w:szCs w:val="28"/>
        </w:rPr>
        <w:t>;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 xml:space="preserve">на </w:t>
      </w:r>
      <w:r w:rsidRPr="001B51AA">
        <w:rPr>
          <w:sz w:val="28"/>
          <w:szCs w:val="28"/>
        </w:rPr>
        <w:t>Портале Кировской области</w:t>
      </w:r>
      <w:r w:rsidRPr="001B51AA">
        <w:rPr>
          <w:bCs/>
          <w:sz w:val="28"/>
          <w:szCs w:val="28"/>
        </w:rPr>
        <w:t>.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>Также справочную информацию можно получить: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t>по телефону 2-17-62.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sz w:val="28"/>
          <w:szCs w:val="28"/>
          <w:lang w:val="en-US"/>
        </w:rPr>
        <w:t>E</w:t>
      </w:r>
      <w:r w:rsidRPr="001B51AA">
        <w:rPr>
          <w:sz w:val="28"/>
          <w:szCs w:val="28"/>
        </w:rPr>
        <w:t>-</w:t>
      </w:r>
      <w:r w:rsidRPr="001B51AA">
        <w:rPr>
          <w:sz w:val="28"/>
          <w:szCs w:val="28"/>
          <w:lang w:val="en-US"/>
        </w:rPr>
        <w:t>mail</w:t>
      </w:r>
      <w:r w:rsidRPr="001B51AA">
        <w:rPr>
          <w:sz w:val="28"/>
          <w:szCs w:val="28"/>
        </w:rPr>
        <w:t xml:space="preserve">: </w:t>
      </w:r>
      <w:hyperlink r:id="rId16" w:history="1">
        <w:r w:rsidRPr="001B51AA">
          <w:rPr>
            <w:rStyle w:val="a6"/>
            <w:sz w:val="28"/>
            <w:szCs w:val="28"/>
            <w:lang w:val="en-US"/>
          </w:rPr>
          <w:t>otdel</w:t>
        </w:r>
        <w:r w:rsidRPr="001B51AA">
          <w:rPr>
            <w:rStyle w:val="a6"/>
            <w:sz w:val="28"/>
            <w:szCs w:val="28"/>
          </w:rPr>
          <w:t>.</w:t>
        </w:r>
        <w:r w:rsidRPr="001B51AA">
          <w:rPr>
            <w:rStyle w:val="a6"/>
            <w:sz w:val="28"/>
            <w:szCs w:val="28"/>
            <w:lang w:val="en-US"/>
          </w:rPr>
          <w:t>zhizni</w:t>
        </w:r>
        <w:r w:rsidRPr="001B51AA">
          <w:rPr>
            <w:rStyle w:val="a6"/>
            <w:sz w:val="28"/>
            <w:szCs w:val="28"/>
          </w:rPr>
          <w:t>@</w:t>
        </w:r>
        <w:r w:rsidRPr="001B51AA">
          <w:rPr>
            <w:rStyle w:val="a6"/>
            <w:sz w:val="28"/>
            <w:szCs w:val="28"/>
            <w:lang w:val="en-US"/>
          </w:rPr>
          <w:t>mail</w:t>
        </w:r>
        <w:r w:rsidRPr="001B51AA">
          <w:rPr>
            <w:rStyle w:val="a6"/>
            <w:sz w:val="28"/>
            <w:szCs w:val="28"/>
          </w:rPr>
          <w:t>.</w:t>
        </w:r>
        <w:r w:rsidRPr="001B51AA">
          <w:rPr>
            <w:rStyle w:val="a6"/>
            <w:sz w:val="28"/>
            <w:szCs w:val="28"/>
            <w:lang w:val="en-US"/>
          </w:rPr>
          <w:t>ru</w:t>
        </w:r>
      </w:hyperlink>
    </w:p>
    <w:p w:rsidR="00B572AF" w:rsidRPr="001B51AA" w:rsidRDefault="00B572AF" w:rsidP="001B51AA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</w:p>
    <w:p w:rsidR="00B04B5F" w:rsidRPr="00027B7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  <w:r w:rsidRPr="00027B7A">
        <w:rPr>
          <w:b/>
          <w:sz w:val="32"/>
          <w:szCs w:val="32"/>
        </w:rPr>
        <w:t>2. Стандарт предоставления муниципальной услуги</w:t>
      </w:r>
    </w:p>
    <w:p w:rsidR="00B04B5F" w:rsidRPr="001B51AA" w:rsidRDefault="00B04B5F" w:rsidP="001B51AA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2.1. Наименование муниципальной услуги</w:t>
      </w:r>
    </w:p>
    <w:p w:rsidR="00B04B5F" w:rsidRPr="001B51AA" w:rsidRDefault="00B04B5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Наименование муниципальной услуги: «Принятие решения о переводе жилого помещения  в нежилое или нежилого помещения в жилое на территории муниципального образования».</w:t>
      </w: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2.2.</w:t>
      </w:r>
      <w:r w:rsidRPr="001B51AA">
        <w:rPr>
          <w:rFonts w:ascii="Times New Roman" w:hAnsi="Times New Roman"/>
          <w:i w:val="0"/>
        </w:rPr>
        <w:tab/>
        <w:t>Наименование органа, предоставляющего муниципальную услугу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Муниципальная услуга предоставляется администрацией Тужинского муниципального района муниципального образования (далее – администрация).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</w:t>
      </w:r>
      <w:r w:rsidRPr="001B51AA">
        <w:rPr>
          <w:sz w:val="28"/>
          <w:szCs w:val="28"/>
        </w:rPr>
        <w:lastRenderedPageBreak/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Тужинского муниципального района.</w:t>
      </w: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 xml:space="preserve">2.3. Результат предоставления муниципальной услуги 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Результатом предоставления муниципальной услуги является:</w:t>
      </w:r>
    </w:p>
    <w:p w:rsidR="00B04B5F" w:rsidRPr="001B51AA" w:rsidRDefault="00091CC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Принятие  решения о переводе жилого помещения  в нежилое или нежилого помещения в жилое</w:t>
      </w:r>
      <w:r w:rsidR="00B04B5F" w:rsidRPr="001B51AA">
        <w:rPr>
          <w:sz w:val="28"/>
          <w:szCs w:val="28"/>
        </w:rPr>
        <w:t>;</w:t>
      </w:r>
    </w:p>
    <w:p w:rsidR="00B04B5F" w:rsidRPr="001B51AA" w:rsidRDefault="00B04B5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отказ в предоставлении муниципальной услуги.</w:t>
      </w: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2.4. Срок предоставления муниципальной услуги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Общий срок предоставления муниципальной услуги составляет не более чем </w:t>
      </w:r>
      <w:r w:rsidR="00091CCD" w:rsidRPr="001B51AA">
        <w:rPr>
          <w:sz w:val="28"/>
          <w:szCs w:val="28"/>
        </w:rPr>
        <w:t>45</w:t>
      </w:r>
      <w:r w:rsidRPr="001B51AA">
        <w:rPr>
          <w:sz w:val="28"/>
          <w:szCs w:val="28"/>
        </w:rPr>
        <w:t xml:space="preserve"> рабочих дней со дня получения заявления (уведомления).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B04B5F" w:rsidRPr="001B51AA" w:rsidRDefault="00B04B5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2.5.</w:t>
      </w:r>
      <w:r w:rsidRPr="001B51AA">
        <w:rPr>
          <w:rFonts w:ascii="Times New Roman" w:hAnsi="Times New Roman"/>
          <w:i w:val="0"/>
        </w:rPr>
        <w:tab/>
        <w:t>Нормативные правовые акты, регулирующие предоставление муниципальной услуги</w:t>
      </w:r>
    </w:p>
    <w:p w:rsidR="00B04B5F" w:rsidRPr="001B51AA" w:rsidRDefault="00B04B5F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B04B5F" w:rsidRPr="001B51AA" w:rsidRDefault="00B04B5F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сайте администрации;</w:t>
      </w:r>
    </w:p>
    <w:p w:rsidR="00B04B5F" w:rsidRPr="001B51AA" w:rsidRDefault="00B04B5F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федеральном реестре;</w:t>
      </w:r>
    </w:p>
    <w:p w:rsidR="00B04B5F" w:rsidRPr="001B51AA" w:rsidRDefault="00B04B5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2706B7" w:rsidRPr="001B51AA" w:rsidRDefault="002706B7" w:rsidP="001B51AA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AA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5C032B" w:rsidRPr="001B51AA" w:rsidRDefault="005C032B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P70"/>
      <w:bookmarkEnd w:id="0"/>
      <w:r w:rsidRPr="001B51AA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091CCD" w:rsidRPr="001B51AA" w:rsidRDefault="00091CCD" w:rsidP="001B51AA">
      <w:pPr>
        <w:pStyle w:val="P55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2.6.1.Заявление о переводе жилого помещения в нежилое помещение или нежилого помещения в нежилое помещение (далее - заявление) (приложение № 1 к Административному регламенту);</w:t>
      </w:r>
    </w:p>
    <w:p w:rsidR="00091CCD" w:rsidRPr="001B51AA" w:rsidRDefault="00091CC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2.6.2.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91CCD" w:rsidRPr="001B51AA" w:rsidRDefault="00091CCD" w:rsidP="001B51AA">
      <w:pPr>
        <w:pStyle w:val="P19"/>
        <w:tabs>
          <w:tab w:val="left" w:pos="28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2.6.3. Правоустанавливающие документы на переводимое помещение (подлинники или засвидетельствованные в нотариальном порядке копии), если право на переустраиваемое и (или) перепланируемое </w:t>
      </w:r>
      <w:r w:rsidRPr="001B51AA">
        <w:rPr>
          <w:sz w:val="28"/>
          <w:szCs w:val="28"/>
        </w:rPr>
        <w:lastRenderedPageBreak/>
        <w:t>помещение зарегистрировано в Едином государственном реестре недвижимости;</w:t>
      </w:r>
    </w:p>
    <w:p w:rsidR="00091CCD" w:rsidRPr="001B51AA" w:rsidRDefault="00091CCD" w:rsidP="001B51AA">
      <w:pPr>
        <w:suppressAutoHyphens/>
        <w:autoSpaceDE w:val="0"/>
        <w:adjustRightInd w:val="0"/>
        <w:spacing w:line="276" w:lineRule="auto"/>
        <w:jc w:val="both"/>
        <w:rPr>
          <w:sz w:val="28"/>
          <w:szCs w:val="28"/>
        </w:rPr>
      </w:pPr>
      <w:r w:rsidRPr="001B51AA">
        <w:rPr>
          <w:sz w:val="28"/>
          <w:szCs w:val="28"/>
        </w:rPr>
        <w:tab/>
        <w:t>2.6.4. План переводимого помещения с его техническим описанием (в случае если переводимое помещение является жилым, технический паспорт такого помещения).</w:t>
      </w:r>
    </w:p>
    <w:p w:rsidR="00091CCD" w:rsidRPr="001B51AA" w:rsidRDefault="00091CCD" w:rsidP="001B51AA">
      <w:pPr>
        <w:suppressAutoHyphens/>
        <w:autoSpaceDE w:val="0"/>
        <w:adjustRightInd w:val="0"/>
        <w:spacing w:line="276" w:lineRule="auto"/>
        <w:jc w:val="both"/>
        <w:rPr>
          <w:sz w:val="28"/>
          <w:szCs w:val="28"/>
        </w:rPr>
      </w:pPr>
      <w:r w:rsidRPr="001B51AA">
        <w:rPr>
          <w:sz w:val="28"/>
          <w:szCs w:val="28"/>
        </w:rPr>
        <w:tab/>
        <w:t>2.6.5. Поэтажный план дома, в котором находится переводимое помещение.</w:t>
      </w:r>
    </w:p>
    <w:p w:rsidR="00091CCD" w:rsidRPr="001B51AA" w:rsidRDefault="00091CC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Документы, указанные в подпунктах 2.6.1 – 2.6.3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91CCD" w:rsidRPr="001B51AA" w:rsidRDefault="00091CCD" w:rsidP="001B51AA">
      <w:pPr>
        <w:suppressAutoHyphens/>
        <w:spacing w:line="276" w:lineRule="auto"/>
        <w:ind w:firstLine="708"/>
        <w:jc w:val="both"/>
        <w:rPr>
          <w:rFonts w:eastAsia="SimSun1"/>
          <w:sz w:val="28"/>
          <w:szCs w:val="28"/>
        </w:rPr>
      </w:pPr>
      <w:r w:rsidRPr="001B51AA">
        <w:rPr>
          <w:rFonts w:eastAsia="SimSun1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091CCD" w:rsidRPr="001B51AA" w:rsidRDefault="00091CCD" w:rsidP="001B51AA">
      <w:pPr>
        <w:suppressAutoHyphens/>
        <w:spacing w:line="276" w:lineRule="auto"/>
        <w:ind w:firstLine="708"/>
        <w:jc w:val="both"/>
        <w:rPr>
          <w:rFonts w:eastAsia="SimSun1"/>
          <w:sz w:val="28"/>
          <w:szCs w:val="28"/>
        </w:rPr>
      </w:pPr>
      <w:r w:rsidRPr="001B51AA">
        <w:rPr>
          <w:rFonts w:eastAsia="SimSun1"/>
          <w:sz w:val="28"/>
          <w:szCs w:val="28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B94D02" w:rsidRPr="001B51AA" w:rsidRDefault="005C032B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2.6.</w:t>
      </w:r>
      <w:r w:rsidR="00091CCD" w:rsidRPr="001B51AA">
        <w:rPr>
          <w:rFonts w:ascii="Times New Roman" w:hAnsi="Times New Roman" w:cs="Times New Roman"/>
          <w:sz w:val="28"/>
          <w:szCs w:val="28"/>
        </w:rPr>
        <w:t>6</w:t>
      </w:r>
      <w:r w:rsidRPr="001B51AA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1B51A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B51AA">
        <w:rPr>
          <w:rFonts w:ascii="Times New Roman" w:hAnsi="Times New Roman" w:cs="Times New Roman"/>
          <w:sz w:val="28"/>
          <w:szCs w:val="28"/>
        </w:rPr>
        <w:t xml:space="preserve"> Закона №210-ФЗ;</w:t>
      </w:r>
    </w:p>
    <w:p w:rsidR="00027B7A" w:rsidRDefault="00027B7A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B7A" w:rsidRDefault="00027B7A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3D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1B51AA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AB1F3D" w:rsidRPr="001B51AA">
        <w:rPr>
          <w:rFonts w:ascii="Times New Roman" w:hAnsi="Times New Roman" w:cs="Times New Roman"/>
          <w:sz w:val="28"/>
          <w:szCs w:val="28"/>
        </w:rPr>
        <w:t xml:space="preserve"> Закона №210-ФЗ;</w:t>
      </w:r>
      <w:r w:rsidRPr="001B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7D0C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A65" w:rsidRPr="001B51AA" w:rsidRDefault="00727D0C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C3937" w:rsidRPr="001B51AA" w:rsidRDefault="00FC3937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lastRenderedPageBreak/>
        <w:t>2.7.</w:t>
      </w:r>
      <w:r w:rsidRPr="001B51AA">
        <w:rPr>
          <w:rFonts w:ascii="Times New Roman" w:hAnsi="Times New Roman"/>
          <w:i w:val="0"/>
        </w:rPr>
        <w:tab/>
        <w:t>Исчерпывающий перечень оснований для отказа в приеме документов</w:t>
      </w:r>
    </w:p>
    <w:p w:rsidR="00FC3937" w:rsidRPr="001B51AA" w:rsidRDefault="00FC3937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" w:name="Par108"/>
      <w:bookmarkEnd w:id="1"/>
      <w:r w:rsidRPr="001B51AA">
        <w:rPr>
          <w:rFonts w:ascii="Times New Roman" w:hAnsi="Times New Roman"/>
          <w:b w:val="0"/>
          <w:i w:val="0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FC3937" w:rsidRPr="001B51AA" w:rsidRDefault="00FC3937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B51AA">
        <w:rPr>
          <w:rFonts w:ascii="Times New Roman" w:hAnsi="Times New Roman"/>
          <w:b w:val="0"/>
          <w:i w:val="0"/>
        </w:rPr>
        <w:t>2.7.2. Текст письменного (в том числе в форме электронного документа) заявления не поддается прочтению.</w:t>
      </w:r>
    </w:p>
    <w:p w:rsidR="002A17E7" w:rsidRPr="001B51AA" w:rsidRDefault="00FC3937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B51AA">
        <w:rPr>
          <w:rFonts w:ascii="Times New Roman" w:hAnsi="Times New Roman"/>
          <w:b w:val="0"/>
          <w:i w:val="0"/>
        </w:rPr>
        <w:t>2.7.3. В заявлении отсутствует информация, предусмотренная формой заявления.</w:t>
      </w:r>
    </w:p>
    <w:p w:rsidR="0035732B" w:rsidRPr="001B51AA" w:rsidRDefault="00343668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2.8.</w:t>
      </w:r>
      <w:r w:rsidRPr="001B51AA">
        <w:rPr>
          <w:rFonts w:ascii="Times New Roman" w:hAnsi="Times New Roman"/>
          <w:b w:val="0"/>
          <w:i w:val="0"/>
        </w:rPr>
        <w:tab/>
      </w:r>
      <w:r w:rsidR="0035732B" w:rsidRPr="001B51AA">
        <w:rPr>
          <w:rFonts w:ascii="Times New Roman" w:hAnsi="Times New Roman"/>
          <w:i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BB6A65" w:rsidRPr="001B51AA" w:rsidRDefault="00F25FA0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2.8.1. </w:t>
      </w:r>
      <w:r w:rsidR="0035732B" w:rsidRPr="001B51AA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A023F" w:rsidRPr="001B51AA" w:rsidRDefault="008E3038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2.8.2. </w:t>
      </w:r>
      <w:r w:rsidR="004A023F" w:rsidRPr="001B51AA"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4A023F" w:rsidRPr="001B51AA" w:rsidRDefault="004A023F" w:rsidP="001B51AA">
      <w:pPr>
        <w:widowControl w:val="0"/>
        <w:tabs>
          <w:tab w:val="left" w:pos="709"/>
          <w:tab w:val="left" w:pos="993"/>
          <w:tab w:val="left" w:pos="156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B51AA">
        <w:rPr>
          <w:sz w:val="28"/>
          <w:szCs w:val="28"/>
        </w:rPr>
        <w:t>2.8.2.1 Непредставление или представление не в полном объеме документов, указанных в пункте 2.6 настоящего административного регламента;</w:t>
      </w:r>
    </w:p>
    <w:p w:rsidR="004A023F" w:rsidRPr="001B51AA" w:rsidRDefault="004A023F" w:rsidP="001B51AA">
      <w:pPr>
        <w:widowControl w:val="0"/>
        <w:tabs>
          <w:tab w:val="left" w:pos="709"/>
          <w:tab w:val="left" w:pos="993"/>
          <w:tab w:val="left" w:pos="156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B51AA">
        <w:rPr>
          <w:sz w:val="28"/>
          <w:szCs w:val="28"/>
        </w:rPr>
        <w:t>2.8.2.2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2.7 настоящего Административного регламента, и неполучения от заявителя такого документа и (или)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(или) информацию;</w:t>
      </w:r>
    </w:p>
    <w:p w:rsidR="004A023F" w:rsidRPr="001B51AA" w:rsidRDefault="004A023F" w:rsidP="001B51AA">
      <w:pPr>
        <w:widowControl w:val="0"/>
        <w:tabs>
          <w:tab w:val="left" w:pos="709"/>
          <w:tab w:val="left" w:pos="993"/>
          <w:tab w:val="left" w:pos="156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B51AA">
        <w:rPr>
          <w:sz w:val="28"/>
          <w:szCs w:val="28"/>
        </w:rPr>
        <w:t>2.8.2.3 Представление документов в ненадлежащий орган;</w:t>
      </w:r>
    </w:p>
    <w:p w:rsidR="004A023F" w:rsidRPr="001B51AA" w:rsidRDefault="004A023F" w:rsidP="001B51AA">
      <w:pPr>
        <w:widowControl w:val="0"/>
        <w:tabs>
          <w:tab w:val="left" w:pos="709"/>
          <w:tab w:val="left" w:pos="993"/>
          <w:tab w:val="left" w:pos="156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B51AA">
        <w:rPr>
          <w:sz w:val="28"/>
          <w:szCs w:val="28"/>
        </w:rPr>
        <w:t xml:space="preserve">2.8.2.4 Несоблюдение предусмотренных </w:t>
      </w:r>
      <w:hyperlink w:anchor="Par3" w:history="1">
        <w:r w:rsidRPr="001B51AA">
          <w:rPr>
            <w:sz w:val="28"/>
            <w:szCs w:val="28"/>
          </w:rPr>
          <w:t>статьей 22</w:t>
        </w:r>
      </w:hyperlink>
      <w:r w:rsidRPr="001B51AA">
        <w:rPr>
          <w:sz w:val="28"/>
          <w:szCs w:val="28"/>
        </w:rPr>
        <w:t xml:space="preserve"> Жилищного кодекса условий перевода помещения;</w:t>
      </w:r>
    </w:p>
    <w:p w:rsidR="004A023F" w:rsidRPr="001B51AA" w:rsidRDefault="004A023F" w:rsidP="001B51AA">
      <w:pPr>
        <w:widowControl w:val="0"/>
        <w:tabs>
          <w:tab w:val="left" w:pos="709"/>
          <w:tab w:val="left" w:pos="993"/>
          <w:tab w:val="left" w:pos="156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B51AA">
        <w:rPr>
          <w:sz w:val="28"/>
          <w:szCs w:val="28"/>
        </w:rPr>
        <w:t>2.8.2.8 Несоответствие проекта переустройства и (или) перепланировки жилого помещения требованиям законодательства.</w:t>
      </w:r>
    </w:p>
    <w:p w:rsidR="00771287" w:rsidRPr="001B51AA" w:rsidRDefault="00343668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51AA">
        <w:rPr>
          <w:b/>
          <w:sz w:val="28"/>
          <w:szCs w:val="28"/>
        </w:rPr>
        <w:t xml:space="preserve">2.9. </w:t>
      </w:r>
      <w:r w:rsidRPr="001B51A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14F" w:rsidRPr="001B51AA" w:rsidRDefault="0035214F" w:rsidP="001B51AA">
      <w:pPr>
        <w:suppressAutoHyphens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</w:rPr>
      </w:pPr>
      <w:r w:rsidRPr="001B51AA">
        <w:rPr>
          <w:bCs/>
          <w:sz w:val="28"/>
          <w:szCs w:val="28"/>
        </w:rPr>
        <w:lastRenderedPageBreak/>
        <w:t>2.9.1. Выдача проектной документации на объекты строительства.</w:t>
      </w:r>
    </w:p>
    <w:p w:rsidR="009A3AE6" w:rsidRPr="001B51AA" w:rsidRDefault="0035214F" w:rsidP="001B51AA">
      <w:pPr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1B51AA">
        <w:rPr>
          <w:sz w:val="28"/>
          <w:szCs w:val="28"/>
        </w:rPr>
        <w:t xml:space="preserve">2.9.2. Выдача положительного заключения государственной </w:t>
      </w:r>
      <w:r w:rsidR="00AB1F3D" w:rsidRPr="001B51AA">
        <w:rPr>
          <w:sz w:val="28"/>
          <w:szCs w:val="28"/>
        </w:rPr>
        <w:t xml:space="preserve">        </w:t>
      </w:r>
      <w:r w:rsidRPr="001B51AA">
        <w:rPr>
          <w:sz w:val="28"/>
          <w:szCs w:val="28"/>
        </w:rPr>
        <w:t>экспертизы проектной документации</w:t>
      </w:r>
    </w:p>
    <w:p w:rsidR="00343668" w:rsidRPr="001B51AA" w:rsidRDefault="00343668" w:rsidP="001B51AA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9A3AE6" w:rsidRPr="001B51AA" w:rsidRDefault="00343668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2.11.</w:t>
      </w:r>
      <w:r w:rsidRPr="001B51AA">
        <w:rPr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4A023F" w:rsidRPr="001B51AA" w:rsidRDefault="004A023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рабочего дня.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4A023F" w:rsidRPr="001B51AA" w:rsidRDefault="004A023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2.13. Требования к помещениям, в которых предоставляется муниципальная услуга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r w:rsidRPr="001B51AA">
        <w:rPr>
          <w:sz w:val="28"/>
          <w:szCs w:val="28"/>
        </w:rPr>
        <w:lastRenderedPageBreak/>
        <w:t>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A023F" w:rsidRPr="001B51AA" w:rsidRDefault="004A023F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4A023F" w:rsidRPr="001B51AA" w:rsidRDefault="004A023F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4A023F" w:rsidRPr="001B51AA" w:rsidRDefault="004A023F" w:rsidP="001B51AA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4A023F" w:rsidRPr="001B51AA" w:rsidRDefault="004A023F" w:rsidP="001B51AA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основания для отказа в предоставлении муниципальной услуги;</w:t>
      </w:r>
    </w:p>
    <w:p w:rsidR="004A023F" w:rsidRPr="001B51AA" w:rsidRDefault="004A023F" w:rsidP="001B51AA">
      <w:pPr>
        <w:pStyle w:val="13"/>
        <w:suppressAutoHyphens/>
        <w:ind w:firstLine="709"/>
      </w:pPr>
      <w:r w:rsidRPr="001B51AA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A023F" w:rsidRPr="001B51AA" w:rsidRDefault="004A023F" w:rsidP="001B51AA">
      <w:pPr>
        <w:pStyle w:val="13"/>
        <w:suppressAutoHyphens/>
        <w:ind w:firstLine="709"/>
      </w:pPr>
      <w:r w:rsidRPr="001B51AA">
        <w:t>перечень нормативных правовых актов, регулирующих предоставление муниципальной услуги.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номера кабинета (кабинки);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дней и часов приема, времени перерыва на обед.</w:t>
      </w:r>
    </w:p>
    <w:p w:rsidR="004A023F" w:rsidRPr="004C55B9" w:rsidRDefault="004A023F" w:rsidP="004C55B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A023F" w:rsidRPr="001B51AA" w:rsidRDefault="004A023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2.14. Показатели доступности и качества муниципальной услуги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2.14.1. Показателем доступности муниципальной услуги является: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4A023F" w:rsidRPr="001B51AA" w:rsidRDefault="004A023F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2.14.2. Показателями качества муниципальной услуги являются: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соблюдение срока предоставления муниципальной услуги;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2.14.5. Получение муниципальной услуги по экстерриториальному принципу невозможно.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  <w:r w:rsidRPr="001B51A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2.15. Особенности предоставления муниципальной услуги в многофункциональном центре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A023F" w:rsidRPr="001B51AA" w:rsidRDefault="004A023F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2.16. Особенности предоставления муниципальной услуги в электронной форме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получение информации о предоставляемой муниципальной услуге в сети «Интернет», в том числе на официальном сайте администрации, на </w:t>
      </w:r>
      <w:r w:rsidRPr="001B51AA">
        <w:rPr>
          <w:sz w:val="28"/>
          <w:szCs w:val="28"/>
        </w:rPr>
        <w:lastRenderedPageBreak/>
        <w:t>Едином портале государственных и муниципальных услуг (функций), Портале Кировской области.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4A023F" w:rsidRPr="001B51AA" w:rsidRDefault="004A023F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для физических лиц: простая электронная подпись;</w:t>
      </w:r>
    </w:p>
    <w:p w:rsidR="004A023F" w:rsidRPr="001B51AA" w:rsidRDefault="004A023F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для юридических лиц: усиленная квалифицированная подпись.</w:t>
      </w:r>
    </w:p>
    <w:p w:rsidR="001F5472" w:rsidRPr="001B51AA" w:rsidRDefault="001F5472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A414BD" w:rsidRPr="00027B7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027B7A">
        <w:rPr>
          <w:b/>
          <w:sz w:val="32"/>
          <w:szCs w:val="32"/>
        </w:rPr>
        <w:t xml:space="preserve">3. Состав, последовательность и сроки выполнения                              административных процедур (действий), требования к порядку их           выполнения, </w:t>
      </w:r>
      <w:r w:rsidRPr="00027B7A">
        <w:rPr>
          <w:b/>
          <w:bCs/>
          <w:sz w:val="32"/>
          <w:szCs w:val="32"/>
        </w:rPr>
        <w:t>в том числе особенности выполнения административных процедур в электронной форме, а также особенности выполнения            административных процедур в многофункциональных центрах</w:t>
      </w:r>
    </w:p>
    <w:p w:rsidR="00343668" w:rsidRPr="001B51AA" w:rsidRDefault="00343668" w:rsidP="001B51AA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3.1.</w:t>
      </w:r>
      <w:r w:rsidRPr="001B51AA">
        <w:rPr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  <w:r w:rsidRPr="001B51AA">
        <w:rPr>
          <w:b/>
          <w:color w:val="000000"/>
          <w:sz w:val="28"/>
          <w:szCs w:val="28"/>
        </w:rPr>
        <w:t>, в том числе при  предоставлении муниципальной услуги в электронной форме</w:t>
      </w:r>
    </w:p>
    <w:p w:rsidR="00A414BD" w:rsidRPr="001B51AA" w:rsidRDefault="00A414BD" w:rsidP="001B51AA">
      <w:pPr>
        <w:shd w:val="clear" w:color="auto" w:fill="FFFFFF"/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136151977"/>
      <w:bookmarkStart w:id="3" w:name="_Toc136239813"/>
      <w:bookmarkStart w:id="4" w:name="_Toc136321787"/>
      <w:bookmarkEnd w:id="2"/>
      <w:bookmarkEnd w:id="3"/>
      <w:bookmarkEnd w:id="4"/>
      <w:r w:rsidRPr="001B51AA">
        <w:rPr>
          <w:b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прием и регистрация заявления и представленных документов;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 xml:space="preserve">направление межведомственных запросов; 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описание последовательности действий при рассмотрении </w:t>
      </w:r>
      <w:r w:rsidR="001C4A8A" w:rsidRPr="001B51AA">
        <w:rPr>
          <w:sz w:val="28"/>
          <w:szCs w:val="28"/>
        </w:rPr>
        <w:t>заявления</w:t>
      </w:r>
      <w:r w:rsidRPr="001B51AA">
        <w:rPr>
          <w:sz w:val="28"/>
          <w:szCs w:val="28"/>
        </w:rPr>
        <w:t xml:space="preserve"> и представленных документов, </w:t>
      </w:r>
      <w:r w:rsidR="001C4A8A" w:rsidRPr="001B51AA">
        <w:rPr>
          <w:sz w:val="28"/>
          <w:szCs w:val="28"/>
        </w:rPr>
        <w:t>для принятия  решения о переводе жилого помещения  в нежилое или нежилого помещения в жилое</w:t>
      </w:r>
      <w:r w:rsidRPr="001B51AA">
        <w:rPr>
          <w:sz w:val="28"/>
          <w:szCs w:val="28"/>
        </w:rPr>
        <w:t xml:space="preserve"> или отказе в </w:t>
      </w:r>
      <w:r w:rsidR="001C4A8A" w:rsidRPr="001B51AA">
        <w:rPr>
          <w:sz w:val="28"/>
          <w:szCs w:val="28"/>
        </w:rPr>
        <w:t>принятие решения о переводе жилого помещения  в нежилое или нежилого помещения в жилое</w:t>
      </w:r>
      <w:r w:rsidRPr="001B51AA">
        <w:rPr>
          <w:sz w:val="28"/>
          <w:szCs w:val="28"/>
        </w:rPr>
        <w:t>;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Основанием для начала административной процедуры является обращение представителя заявителя в орган, предоставляющий муниципальную услугу, с заявлением и документами, необходимыми для предоставления муниципальной услуги. 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A414BD" w:rsidRPr="001B51AA" w:rsidRDefault="002A6CCB" w:rsidP="001B51A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1B51AA">
        <w:rPr>
          <w:sz w:val="28"/>
          <w:szCs w:val="28"/>
        </w:rPr>
        <w:t>З</w:t>
      </w:r>
      <w:r w:rsidR="00A414BD" w:rsidRPr="001B51AA">
        <w:rPr>
          <w:sz w:val="28"/>
          <w:szCs w:val="28"/>
        </w:rPr>
        <w:t xml:space="preserve">аявление заявителя </w:t>
      </w:r>
      <w:r w:rsidRPr="001B51AA">
        <w:rPr>
          <w:bCs/>
          <w:sz w:val="28"/>
          <w:szCs w:val="28"/>
        </w:rPr>
        <w:t xml:space="preserve">о переводе жилого помещения в нежилое помещение </w:t>
      </w:r>
      <w:r w:rsidRPr="001B51AA">
        <w:rPr>
          <w:sz w:val="28"/>
          <w:szCs w:val="28"/>
        </w:rPr>
        <w:t>или нежилого помещения в жилое помещение</w:t>
      </w:r>
      <w:r w:rsidR="00A414BD" w:rsidRPr="001B51AA">
        <w:rPr>
          <w:sz w:val="28"/>
          <w:szCs w:val="28"/>
        </w:rPr>
        <w:t>, может быть подано в электронном виде с использованием Единого портала государственных и муниципальных услуг (функций) (</w:t>
      </w:r>
      <w:hyperlink r:id="rId19" w:history="1">
        <w:r w:rsidR="00A414BD" w:rsidRPr="001B51AA">
          <w:rPr>
            <w:rStyle w:val="a6"/>
            <w:sz w:val="28"/>
            <w:szCs w:val="28"/>
          </w:rPr>
          <w:t>www.gosuslugi.ru</w:t>
        </w:r>
      </w:hyperlink>
      <w:r w:rsidR="00A414BD" w:rsidRPr="001B51AA">
        <w:rPr>
          <w:sz w:val="28"/>
          <w:szCs w:val="28"/>
        </w:rPr>
        <w:t>), Портала государственных услуг Кировской области (</w:t>
      </w:r>
      <w:r w:rsidR="00A414BD" w:rsidRPr="001B51AA">
        <w:rPr>
          <w:sz w:val="28"/>
          <w:szCs w:val="28"/>
          <w:lang w:val="en-US"/>
        </w:rPr>
        <w:t>www</w:t>
      </w:r>
      <w:r w:rsidR="00A414BD" w:rsidRPr="001B51AA">
        <w:rPr>
          <w:sz w:val="28"/>
          <w:szCs w:val="28"/>
        </w:rPr>
        <w:t>.</w:t>
      </w:r>
      <w:r w:rsidR="00A414BD" w:rsidRPr="001B51AA">
        <w:rPr>
          <w:sz w:val="28"/>
          <w:szCs w:val="28"/>
          <w:lang w:val="en-US"/>
        </w:rPr>
        <w:t>pgmu</w:t>
      </w:r>
      <w:r w:rsidR="00A414BD" w:rsidRPr="001B51AA">
        <w:rPr>
          <w:sz w:val="28"/>
          <w:szCs w:val="28"/>
        </w:rPr>
        <w:t>.</w:t>
      </w:r>
      <w:r w:rsidR="00A414BD" w:rsidRPr="001B51AA">
        <w:rPr>
          <w:sz w:val="28"/>
          <w:szCs w:val="28"/>
          <w:lang w:val="en-US"/>
        </w:rPr>
        <w:t>ako</w:t>
      </w:r>
      <w:r w:rsidR="00A414BD" w:rsidRPr="001B51AA">
        <w:rPr>
          <w:sz w:val="28"/>
          <w:szCs w:val="28"/>
        </w:rPr>
        <w:t>.</w:t>
      </w:r>
      <w:r w:rsidR="00A414BD" w:rsidRPr="001B51AA">
        <w:rPr>
          <w:sz w:val="28"/>
          <w:szCs w:val="28"/>
          <w:lang w:val="en-US"/>
        </w:rPr>
        <w:t>kirov</w:t>
      </w:r>
      <w:r w:rsidR="00A414BD" w:rsidRPr="001B51AA">
        <w:rPr>
          <w:sz w:val="28"/>
          <w:szCs w:val="28"/>
        </w:rPr>
        <w:t>.</w:t>
      </w:r>
      <w:r w:rsidR="00A414BD" w:rsidRPr="001B51AA">
        <w:rPr>
          <w:sz w:val="28"/>
          <w:szCs w:val="28"/>
          <w:lang w:val="en-US"/>
        </w:rPr>
        <w:t>ru</w:t>
      </w:r>
      <w:r w:rsidR="00A414BD" w:rsidRPr="001B51AA">
        <w:rPr>
          <w:sz w:val="28"/>
          <w:szCs w:val="28"/>
        </w:rPr>
        <w:t xml:space="preserve">). 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Специалист, ответственный за прием и регистрацию документов: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регистрирует в установленном порядке поступившие документы;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оформляет уведомление о приеме документов </w:t>
      </w:r>
      <w:r w:rsidRPr="001B51AA">
        <w:rPr>
          <w:color w:val="000000" w:themeColor="text1"/>
          <w:sz w:val="28"/>
          <w:szCs w:val="28"/>
        </w:rPr>
        <w:t xml:space="preserve">(приложение № </w:t>
      </w:r>
      <w:r w:rsidR="002A6CCB" w:rsidRPr="001B51AA">
        <w:rPr>
          <w:color w:val="000000" w:themeColor="text1"/>
          <w:sz w:val="28"/>
          <w:szCs w:val="28"/>
        </w:rPr>
        <w:t>2</w:t>
      </w:r>
      <w:r w:rsidRPr="001B51AA">
        <w:rPr>
          <w:color w:val="000000" w:themeColor="text1"/>
          <w:sz w:val="28"/>
          <w:szCs w:val="28"/>
        </w:rPr>
        <w:t>)</w:t>
      </w:r>
      <w:r w:rsidRPr="001B51AA">
        <w:rPr>
          <w:sz w:val="28"/>
          <w:szCs w:val="28"/>
        </w:rPr>
        <w:t xml:space="preserve"> к настоящему Административному регламенту) и направляет его заявителю;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центр.</w:t>
      </w:r>
    </w:p>
    <w:p w:rsidR="00A414BD" w:rsidRPr="001B51AA" w:rsidRDefault="00A414BD" w:rsidP="001B51AA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необходимых для предоставления муниципальной услуги.</w:t>
      </w:r>
    </w:p>
    <w:p w:rsidR="00A414BD" w:rsidRPr="001B51AA" w:rsidRDefault="00A414BD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рабочий день с момента приема заявления.</w:t>
      </w:r>
    </w:p>
    <w:p w:rsidR="00A414BD" w:rsidRPr="001B51AA" w:rsidRDefault="00A414BD" w:rsidP="001B51A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b/>
          <w:sz w:val="28"/>
          <w:szCs w:val="28"/>
        </w:rPr>
        <w:lastRenderedPageBreak/>
        <w:t>3.1.1.2. Описание последовательности действий при формировании и направлении межведомственных запросов</w:t>
      </w:r>
      <w:r w:rsidRPr="001B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Формирование и направление межведомственных запросов в органы (учреждения), участвующие в предоставлении государственной услуги, не предусмотрены.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специалисту, ответственному за предоставление муниципальной услуги. 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</w:t>
      </w:r>
      <w:r w:rsidR="003B1833" w:rsidRPr="001B51AA">
        <w:rPr>
          <w:sz w:val="28"/>
          <w:szCs w:val="28"/>
        </w:rPr>
        <w:t>ены заявителем самостоятельно).</w:t>
      </w:r>
    </w:p>
    <w:p w:rsidR="003B1833" w:rsidRPr="001B51AA" w:rsidRDefault="003B1833" w:rsidP="001B51AA">
      <w:pPr>
        <w:suppressAutoHyphens/>
        <w:autoSpaceDE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1AA">
        <w:rPr>
          <w:rFonts w:eastAsia="Calibri"/>
          <w:sz w:val="28"/>
          <w:szCs w:val="28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</w:t>
      </w:r>
      <w:r w:rsidRPr="001B51AA">
        <w:rPr>
          <w:rFonts w:eastAsia="Calibri"/>
          <w:sz w:val="28"/>
          <w:szCs w:val="28"/>
          <w:lang w:eastAsia="en-US"/>
        </w:rPr>
        <w:t>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3B1833" w:rsidRPr="001B51AA" w:rsidRDefault="00A414BD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b/>
          <w:sz w:val="28"/>
          <w:szCs w:val="28"/>
        </w:rPr>
        <w:t xml:space="preserve">3.1.1.3. Описание последовательности действий при рассмотрении </w:t>
      </w:r>
      <w:r w:rsidR="003B1833" w:rsidRPr="001B51AA">
        <w:rPr>
          <w:b/>
          <w:sz w:val="28"/>
          <w:szCs w:val="28"/>
        </w:rPr>
        <w:t>заявления</w:t>
      </w:r>
      <w:r w:rsidRPr="001B51AA">
        <w:rPr>
          <w:b/>
          <w:sz w:val="28"/>
          <w:szCs w:val="28"/>
        </w:rPr>
        <w:t xml:space="preserve"> и </w:t>
      </w:r>
      <w:r w:rsidR="003B1833" w:rsidRPr="001B51AA">
        <w:rPr>
          <w:b/>
          <w:sz w:val="28"/>
          <w:szCs w:val="28"/>
        </w:rPr>
        <w:t xml:space="preserve">принятии решения о </w:t>
      </w:r>
      <w:r w:rsidR="003B1833" w:rsidRPr="001B51AA">
        <w:rPr>
          <w:rFonts w:eastAsia="Arial"/>
          <w:b/>
          <w:sz w:val="28"/>
          <w:szCs w:val="28"/>
        </w:rPr>
        <w:t>переводе жилого помещения в нежилое или нежилого помещения в жилое помещение или об отказе в переводе жилого помещения в нежилое или нежилого помещения в жилое помещение</w:t>
      </w:r>
      <w:r w:rsidR="003B1833" w:rsidRPr="001B51AA">
        <w:rPr>
          <w:sz w:val="28"/>
          <w:szCs w:val="28"/>
        </w:rPr>
        <w:t>.</w:t>
      </w:r>
    </w:p>
    <w:p w:rsidR="00A414BD" w:rsidRPr="001B51AA" w:rsidRDefault="00A414BD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</w:t>
      </w:r>
      <w:r w:rsidRPr="001B51AA">
        <w:rPr>
          <w:sz w:val="28"/>
          <w:szCs w:val="28"/>
        </w:rPr>
        <w:lastRenderedPageBreak/>
        <w:t xml:space="preserve">отказа </w:t>
      </w:r>
      <w:r w:rsidR="00B87C05" w:rsidRPr="001B51AA">
        <w:rPr>
          <w:sz w:val="28"/>
          <w:szCs w:val="28"/>
        </w:rPr>
        <w:t xml:space="preserve">в принятии решения о </w:t>
      </w:r>
      <w:r w:rsidR="00B87C05" w:rsidRPr="001B51AA">
        <w:rPr>
          <w:rFonts w:eastAsia="Arial"/>
          <w:sz w:val="28"/>
          <w:szCs w:val="28"/>
        </w:rPr>
        <w:t>переводе жилого помещения в нежилое или нежилого помещения в жилое помещение</w:t>
      </w:r>
      <w:r w:rsidRPr="001B51AA">
        <w:rPr>
          <w:sz w:val="28"/>
          <w:szCs w:val="28"/>
        </w:rPr>
        <w:t xml:space="preserve">. 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</w:t>
      </w:r>
      <w:r w:rsidRPr="001B51AA">
        <w:rPr>
          <w:color w:val="000000" w:themeColor="text1"/>
          <w:sz w:val="28"/>
          <w:szCs w:val="28"/>
        </w:rPr>
        <w:t xml:space="preserve">услуги (приложение № </w:t>
      </w:r>
      <w:r w:rsidR="00B87C05" w:rsidRPr="001B51AA">
        <w:rPr>
          <w:color w:val="000000" w:themeColor="text1"/>
          <w:sz w:val="28"/>
          <w:szCs w:val="28"/>
        </w:rPr>
        <w:t>3</w:t>
      </w:r>
      <w:r w:rsidRPr="001B51AA">
        <w:rPr>
          <w:color w:val="000000" w:themeColor="text1"/>
          <w:sz w:val="28"/>
          <w:szCs w:val="28"/>
        </w:rPr>
        <w:t>) к настоящему</w:t>
      </w:r>
      <w:r w:rsidRPr="001B51AA">
        <w:rPr>
          <w:sz w:val="28"/>
          <w:szCs w:val="28"/>
        </w:rPr>
        <w:t xml:space="preserve"> Административному регламенту).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о </w:t>
      </w:r>
      <w:r w:rsidR="00B87C05" w:rsidRPr="001B51AA">
        <w:rPr>
          <w:rFonts w:eastAsia="Arial"/>
          <w:sz w:val="28"/>
          <w:szCs w:val="28"/>
        </w:rPr>
        <w:t>переводе жилого помещения в нежилое или нежилого помещения в жилое помещение</w:t>
      </w:r>
      <w:r w:rsidRPr="001B51AA">
        <w:rPr>
          <w:sz w:val="28"/>
          <w:szCs w:val="28"/>
        </w:rPr>
        <w:t xml:space="preserve"> и направляет на согласование и утверждение в соответствии с установленным порядком. </w:t>
      </w:r>
    </w:p>
    <w:p w:rsidR="00A414BD" w:rsidRPr="001B51AA" w:rsidRDefault="00A414BD" w:rsidP="001B51A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</w:t>
      </w:r>
      <w:r w:rsidR="00B87C05" w:rsidRPr="001B51AA">
        <w:rPr>
          <w:sz w:val="28"/>
          <w:szCs w:val="28"/>
        </w:rPr>
        <w:t>переводе жилого помещения  в нежилое или нежилого помещения в жилое</w:t>
      </w:r>
      <w:r w:rsidRPr="001B51AA">
        <w:rPr>
          <w:sz w:val="28"/>
          <w:szCs w:val="28"/>
        </w:rPr>
        <w:t xml:space="preserve"> либо об отказе </w:t>
      </w:r>
      <w:r w:rsidR="00B87C05" w:rsidRPr="001B51AA">
        <w:rPr>
          <w:sz w:val="28"/>
          <w:szCs w:val="28"/>
        </w:rPr>
        <w:t>принятия  решения о переводе жилого помещения  в нежилое или нежилого помещения в жилое</w:t>
      </w:r>
      <w:r w:rsidRPr="001B51AA">
        <w:rPr>
          <w:sz w:val="28"/>
          <w:szCs w:val="28"/>
        </w:rPr>
        <w:t xml:space="preserve"> с указанием причин отказа. 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A414BD" w:rsidRPr="001B51AA" w:rsidRDefault="00A414BD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3.1.1.4.</w:t>
      </w:r>
      <w:r w:rsidRPr="001B51AA">
        <w:rPr>
          <w:rFonts w:ascii="Times New Roman" w:hAnsi="Times New Roman"/>
          <w:b w:val="0"/>
          <w:i w:val="0"/>
        </w:rPr>
        <w:t xml:space="preserve"> </w:t>
      </w:r>
      <w:r w:rsidRPr="001B51AA">
        <w:rPr>
          <w:rFonts w:ascii="Times New Roman" w:hAnsi="Times New Roman"/>
          <w:i w:val="0"/>
        </w:rPr>
        <w:t>Описание последовательности административных действий при уведомлении</w:t>
      </w:r>
      <w:r w:rsidR="00B87C05" w:rsidRPr="001B51AA">
        <w:rPr>
          <w:rFonts w:ascii="Times New Roman" w:hAnsi="Times New Roman"/>
          <w:i w:val="0"/>
        </w:rPr>
        <w:t xml:space="preserve"> </w:t>
      </w:r>
      <w:r w:rsidRPr="001B51AA">
        <w:rPr>
          <w:rFonts w:ascii="Times New Roman" w:hAnsi="Times New Roman"/>
          <w:i w:val="0"/>
        </w:rPr>
        <w:t>заявителя о готовности результата предоставления муниципальной услуги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A414BD" w:rsidRPr="001B51AA" w:rsidRDefault="00A414BD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  <w:color w:val="000000"/>
        </w:rPr>
        <w:t>3.1.2.</w:t>
      </w:r>
      <w:r w:rsidRPr="001B51A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1B51AA">
        <w:rPr>
          <w:rFonts w:ascii="Times New Roman" w:hAnsi="Times New Roman"/>
          <w:i w:val="0"/>
        </w:rPr>
        <w:t>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3.1.2.1. Описание последовательности действий при приеме и регистрации документов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3.1.2.2. Описание последовательности действий при формировании и направлении межведомственных запросов</w:t>
      </w:r>
    </w:p>
    <w:p w:rsidR="00A414BD" w:rsidRPr="001B51AA" w:rsidRDefault="00A414BD" w:rsidP="001B51AA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51AA">
        <w:rPr>
          <w:color w:val="000000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подпунктом 3.1.1.2 пункта 3.1 раздела 3 настоящего Административного регламента.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 xml:space="preserve">3.1.2.3. </w:t>
      </w:r>
      <w:r w:rsidRPr="001B51AA">
        <w:rPr>
          <w:sz w:val="28"/>
          <w:szCs w:val="28"/>
        </w:rPr>
        <w:t xml:space="preserve"> </w:t>
      </w:r>
      <w:r w:rsidRPr="001B51AA">
        <w:rPr>
          <w:b/>
          <w:sz w:val="28"/>
          <w:szCs w:val="28"/>
        </w:rPr>
        <w:t>Описание последовательности действий при рассмотрении заявления</w:t>
      </w:r>
      <w:r w:rsidR="00B87C05" w:rsidRPr="001B51AA">
        <w:rPr>
          <w:b/>
          <w:sz w:val="28"/>
          <w:szCs w:val="28"/>
        </w:rPr>
        <w:t xml:space="preserve"> </w:t>
      </w:r>
      <w:r w:rsidRPr="001B51AA">
        <w:rPr>
          <w:b/>
          <w:sz w:val="28"/>
          <w:szCs w:val="28"/>
        </w:rPr>
        <w:t>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A414BD" w:rsidRPr="001B51AA" w:rsidRDefault="00A414BD" w:rsidP="001B51AA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принятия решение о </w:t>
      </w:r>
      <w:r w:rsidR="00B87C05" w:rsidRPr="001B51AA">
        <w:rPr>
          <w:sz w:val="28"/>
          <w:szCs w:val="28"/>
        </w:rPr>
        <w:t xml:space="preserve">принятия  решения о переводе жилого помещения  в нежилое или нежилого помещения в жилое </w:t>
      </w:r>
      <w:r w:rsidRPr="001B51AA">
        <w:rPr>
          <w:sz w:val="28"/>
          <w:szCs w:val="28"/>
        </w:rPr>
        <w:t>либо  об отказе в предоставлении муниципальной услуги аналогична последовательности, указанной в подпункте 3.1.1.3 пункта 3.1 раздела 3 настоящего административного регламента.</w:t>
      </w:r>
    </w:p>
    <w:p w:rsidR="00A414BD" w:rsidRPr="001B51AA" w:rsidRDefault="00A414BD" w:rsidP="001B51AA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1B51AA">
        <w:rPr>
          <w:rFonts w:ascii="Times New Roman" w:hAnsi="Times New Roman"/>
          <w:i w:val="0"/>
        </w:rPr>
        <w:t>3.1.2.4.</w:t>
      </w:r>
      <w:r w:rsidRPr="001B51AA">
        <w:rPr>
          <w:rFonts w:ascii="Times New Roman" w:hAnsi="Times New Roman"/>
          <w:b w:val="0"/>
          <w:i w:val="0"/>
        </w:rPr>
        <w:t xml:space="preserve"> </w:t>
      </w:r>
      <w:r w:rsidRPr="001B51AA">
        <w:rPr>
          <w:rFonts w:ascii="Times New Roman" w:hAnsi="Times New Roman"/>
          <w:i w:val="0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Решение </w:t>
      </w:r>
      <w:r w:rsidR="00B87C05" w:rsidRPr="001B51AA">
        <w:rPr>
          <w:sz w:val="28"/>
          <w:szCs w:val="28"/>
        </w:rPr>
        <w:t xml:space="preserve">принятия  решения о переводе жилого помещения  в нежилое или нежилого помещения в жилое либо </w:t>
      </w:r>
      <w:r w:rsidRPr="001B51AA">
        <w:rPr>
          <w:sz w:val="28"/>
          <w:szCs w:val="28"/>
        </w:rPr>
        <w:t>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51AA">
        <w:rPr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о </w:t>
      </w:r>
      <w:r w:rsidR="001B51AA">
        <w:rPr>
          <w:sz w:val="28"/>
          <w:szCs w:val="28"/>
        </w:rPr>
        <w:t>п</w:t>
      </w:r>
      <w:r w:rsidR="001B51AA" w:rsidRPr="001B51AA">
        <w:rPr>
          <w:sz w:val="28"/>
          <w:szCs w:val="28"/>
        </w:rPr>
        <w:t xml:space="preserve">ринятие  решения о переводе жилого помещения  в нежилое или нежилого помещения в жилое </w:t>
      </w:r>
      <w:r w:rsidRPr="001B51AA">
        <w:rPr>
          <w:sz w:val="28"/>
          <w:szCs w:val="28"/>
        </w:rPr>
        <w:t>либо 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027B7A" w:rsidRPr="00027B7A" w:rsidRDefault="00A414BD" w:rsidP="00027B7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Максимальный срок выполнения административной процедуры не может превышать 1 (один) рабочий день.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3.1.3.</w:t>
      </w:r>
      <w:r w:rsidRPr="001B51AA">
        <w:rPr>
          <w:sz w:val="28"/>
          <w:szCs w:val="28"/>
        </w:rPr>
        <w:t xml:space="preserve"> </w:t>
      </w:r>
      <w:r w:rsidRPr="001B51AA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B51AA" w:rsidRPr="001B51AA" w:rsidRDefault="001B51AA" w:rsidP="001B51AA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1AA">
        <w:rPr>
          <w:rFonts w:eastAsia="Calibri"/>
          <w:sz w:val="28"/>
          <w:szCs w:val="28"/>
          <w:lang w:eastAsia="en-US"/>
        </w:rPr>
        <w:t xml:space="preserve">В случае необходимости внесения изменений в </w:t>
      </w:r>
      <w:r w:rsidRPr="001B51AA">
        <w:rPr>
          <w:sz w:val="28"/>
          <w:szCs w:val="28"/>
        </w:rPr>
        <w:t>решение о переводе жилого помещения в нежилое или нежилого помещения в жилое помещение</w:t>
      </w:r>
      <w:r w:rsidRPr="001B51AA">
        <w:rPr>
          <w:rFonts w:eastAsia="Calibri"/>
          <w:sz w:val="28"/>
          <w:szCs w:val="28"/>
          <w:lang w:eastAsia="en-US"/>
        </w:rPr>
        <w:t xml:space="preserve">, в связи с допущенными опечатками и (или) ошибками в тексте решения, заявитель направляет заявление </w:t>
      </w:r>
      <w:r w:rsidRPr="001B51AA">
        <w:rPr>
          <w:sz w:val="28"/>
          <w:szCs w:val="28"/>
        </w:rPr>
        <w:t>(приложение № 4 к настоящему административному регламенту)</w:t>
      </w:r>
      <w:r w:rsidRPr="001B51AA">
        <w:rPr>
          <w:rFonts w:eastAsia="Calibri"/>
          <w:sz w:val="28"/>
          <w:szCs w:val="28"/>
          <w:lang w:eastAsia="en-US"/>
        </w:rPr>
        <w:t>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разрешения.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Срок внесения изменений в р</w:t>
      </w:r>
      <w:r w:rsidR="00027B7A">
        <w:rPr>
          <w:sz w:val="28"/>
          <w:szCs w:val="28"/>
        </w:rPr>
        <w:t>ешение</w:t>
      </w:r>
      <w:r w:rsidRPr="001B51AA">
        <w:rPr>
          <w:sz w:val="28"/>
          <w:szCs w:val="28"/>
        </w:rPr>
        <w:t xml:space="preserve"> составляет пять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3.2.</w:t>
      </w:r>
      <w:r w:rsidRPr="001B51AA">
        <w:rPr>
          <w:sz w:val="28"/>
          <w:szCs w:val="28"/>
        </w:rPr>
        <w:t xml:space="preserve"> </w:t>
      </w:r>
      <w:r w:rsidRPr="001B51AA">
        <w:rPr>
          <w:b/>
          <w:sz w:val="28"/>
          <w:szCs w:val="28"/>
        </w:rPr>
        <w:t>Описание административных процедур (действий) выполняемых многофункциональными центрами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3.2.1.</w:t>
      </w:r>
      <w:r w:rsidRPr="001B51AA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документа, удостоверяющего личность заявителя (его </w:t>
      </w:r>
      <w:r w:rsidRPr="001B51AA">
        <w:rPr>
          <w:sz w:val="28"/>
          <w:szCs w:val="28"/>
        </w:rPr>
        <w:lastRenderedPageBreak/>
        <w:t>представителя);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документа, подтверждающего полномочия представителя заявителя.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Специалист, ответственный за прием и регистрацию документов: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регистрирует в установленном порядке поступившие документы;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оформляет уведомление о приеме документов (приложение № </w:t>
      </w:r>
      <w:r w:rsidR="001B51AA" w:rsidRPr="001B51AA">
        <w:rPr>
          <w:sz w:val="28"/>
          <w:szCs w:val="28"/>
        </w:rPr>
        <w:t>2</w:t>
      </w:r>
      <w:r w:rsidRPr="001B51AA">
        <w:rPr>
          <w:sz w:val="28"/>
          <w:szCs w:val="28"/>
        </w:rPr>
        <w:t xml:space="preserve"> к настоящему Административному регламенту) и передает его заявителю;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Результат предоставления муниципальной услуги выдается заявителю, предъявившему следующие документы: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документ, удостоверяющий личность заявителя либо его представителя;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документ, подтверждающий полномочия представителя заявителя.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</w:t>
      </w:r>
      <w:r w:rsidR="001B51AA" w:rsidRPr="001B51AA">
        <w:rPr>
          <w:sz w:val="28"/>
          <w:szCs w:val="28"/>
        </w:rPr>
        <w:t xml:space="preserve">о </w:t>
      </w:r>
      <w:r w:rsidR="001B51AA">
        <w:rPr>
          <w:sz w:val="28"/>
          <w:szCs w:val="28"/>
        </w:rPr>
        <w:t>п</w:t>
      </w:r>
      <w:r w:rsidR="001B51AA" w:rsidRPr="001B51AA">
        <w:rPr>
          <w:sz w:val="28"/>
          <w:szCs w:val="28"/>
        </w:rPr>
        <w:t>риняти</w:t>
      </w:r>
      <w:r w:rsidR="001B51AA">
        <w:rPr>
          <w:sz w:val="28"/>
          <w:szCs w:val="28"/>
        </w:rPr>
        <w:t>и</w:t>
      </w:r>
      <w:r w:rsidR="001B51AA" w:rsidRPr="001B51AA">
        <w:rPr>
          <w:sz w:val="28"/>
          <w:szCs w:val="28"/>
        </w:rPr>
        <w:t xml:space="preserve">  решения о переводе жилого помещения  в нежилое или нежилого помещения в жилое</w:t>
      </w:r>
      <w:r w:rsidRPr="001B51AA">
        <w:rPr>
          <w:sz w:val="28"/>
          <w:szCs w:val="28"/>
        </w:rPr>
        <w:t>, либо один экземпляр решения об отказе в предоставлении муниципальной услуги на территории Тужинского муниципального района.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Результатом административной процедуры является получение заявителем </w:t>
      </w:r>
      <w:r w:rsidR="001B51AA" w:rsidRPr="001B51AA">
        <w:rPr>
          <w:sz w:val="28"/>
          <w:szCs w:val="28"/>
        </w:rPr>
        <w:t xml:space="preserve">решения о переводе жилого помещения  в нежилое или нежилого помещения в жилое </w:t>
      </w:r>
      <w:r w:rsidRPr="001B51AA">
        <w:rPr>
          <w:sz w:val="28"/>
          <w:szCs w:val="28"/>
        </w:rPr>
        <w:t>либо  об отказе в предоставлении муниципальной услуги.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A414BD" w:rsidRPr="001B51AA" w:rsidRDefault="00A414BD" w:rsidP="001B51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027B7A" w:rsidRDefault="00027B7A" w:rsidP="00027B7A">
      <w:pPr>
        <w:pStyle w:val="11"/>
        <w:keepNext w:val="0"/>
        <w:keepLines w:val="0"/>
        <w:suppressAutoHyphens/>
        <w:spacing w:before="0"/>
        <w:rPr>
          <w:b w:val="0"/>
          <w:bCs w:val="0"/>
          <w:color w:val="auto"/>
          <w:sz w:val="28"/>
          <w:lang w:eastAsia="ru-RU"/>
        </w:rPr>
      </w:pPr>
    </w:p>
    <w:p w:rsidR="00A414BD" w:rsidRPr="00027B7A" w:rsidRDefault="00A414BD" w:rsidP="00027B7A">
      <w:pPr>
        <w:pStyle w:val="11"/>
        <w:keepNext w:val="0"/>
        <w:keepLines w:val="0"/>
        <w:suppressAutoHyphens/>
        <w:spacing w:before="0"/>
        <w:jc w:val="center"/>
        <w:rPr>
          <w:color w:val="auto"/>
          <w:sz w:val="32"/>
          <w:szCs w:val="32"/>
        </w:rPr>
      </w:pPr>
      <w:r w:rsidRPr="00027B7A">
        <w:rPr>
          <w:color w:val="auto"/>
          <w:sz w:val="32"/>
          <w:szCs w:val="32"/>
        </w:rPr>
        <w:t>4. Формы контроля за исполнением административного регламента</w:t>
      </w:r>
    </w:p>
    <w:p w:rsidR="00A414BD" w:rsidRPr="001B51AA" w:rsidRDefault="00A414BD" w:rsidP="001B51AA">
      <w:pPr>
        <w:pStyle w:val="20"/>
        <w:keepNext w:val="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4.1. Порядок осуществления текущего контроля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</w:t>
      </w:r>
      <w:r w:rsidRPr="001B51AA">
        <w:rPr>
          <w:sz w:val="28"/>
          <w:szCs w:val="28"/>
        </w:rPr>
        <w:lastRenderedPageBreak/>
        <w:t>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4.2.3. Проверки могут быть плановыми и внеплановыми.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A414BD" w:rsidRPr="001B51AA" w:rsidRDefault="00A414BD" w:rsidP="001B51AA">
      <w:pPr>
        <w:pStyle w:val="11"/>
        <w:suppressAutoHyphens/>
        <w:spacing w:before="0"/>
        <w:ind w:firstLine="709"/>
        <w:jc w:val="center"/>
        <w:rPr>
          <w:bCs w:val="0"/>
          <w:color w:val="auto"/>
          <w:sz w:val="28"/>
        </w:rPr>
      </w:pPr>
    </w:p>
    <w:p w:rsidR="00A414BD" w:rsidRPr="00027B7A" w:rsidRDefault="00A414BD" w:rsidP="001B51AA">
      <w:pPr>
        <w:pStyle w:val="11"/>
        <w:suppressAutoHyphens/>
        <w:spacing w:before="0"/>
        <w:ind w:firstLine="709"/>
        <w:jc w:val="center"/>
        <w:rPr>
          <w:color w:val="auto"/>
          <w:sz w:val="32"/>
          <w:szCs w:val="32"/>
          <w:lang w:eastAsia="ru-RU"/>
        </w:rPr>
      </w:pPr>
      <w:r w:rsidRPr="00027B7A">
        <w:rPr>
          <w:bCs w:val="0"/>
          <w:color w:val="auto"/>
          <w:sz w:val="32"/>
          <w:szCs w:val="32"/>
        </w:rPr>
        <w:t xml:space="preserve">5. </w:t>
      </w:r>
      <w:r w:rsidRPr="00027B7A">
        <w:rPr>
          <w:color w:val="auto"/>
          <w:sz w:val="32"/>
          <w:szCs w:val="32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027B7A">
        <w:rPr>
          <w:color w:val="auto"/>
          <w:sz w:val="32"/>
          <w:szCs w:val="32"/>
          <w:lang w:val="en-US" w:eastAsia="ru-RU"/>
        </w:rPr>
        <w:t> </w:t>
      </w:r>
      <w:r w:rsidRPr="00027B7A">
        <w:rPr>
          <w:color w:val="auto"/>
          <w:sz w:val="32"/>
          <w:szCs w:val="32"/>
          <w:lang w:eastAsia="ru-RU"/>
        </w:rPr>
        <w:t>части 1.1 статьи 16 Федерального закона от 27.07.2010 №</w:t>
      </w:r>
      <w:r w:rsidRPr="00027B7A">
        <w:rPr>
          <w:color w:val="auto"/>
          <w:sz w:val="32"/>
          <w:szCs w:val="32"/>
          <w:lang w:val="en-US" w:eastAsia="ru-RU"/>
        </w:rPr>
        <w:t> </w:t>
      </w:r>
      <w:r w:rsidRPr="00027B7A">
        <w:rPr>
          <w:color w:val="auto"/>
          <w:sz w:val="32"/>
          <w:szCs w:val="32"/>
          <w:lang w:eastAsia="ru-RU"/>
        </w:rPr>
        <w:t>210</w:t>
      </w:r>
      <w:r w:rsidRPr="00027B7A">
        <w:rPr>
          <w:color w:val="auto"/>
          <w:sz w:val="32"/>
          <w:szCs w:val="32"/>
          <w:lang w:eastAsia="ru-RU"/>
        </w:rPr>
        <w:noBreakHyphen/>
        <w:t>ФЗ «Об организации предоставления государственных и</w:t>
      </w:r>
      <w:r w:rsidRPr="00027B7A">
        <w:rPr>
          <w:color w:val="auto"/>
          <w:sz w:val="32"/>
          <w:szCs w:val="32"/>
          <w:lang w:val="en-US" w:eastAsia="ru-RU"/>
        </w:rPr>
        <w:t> </w:t>
      </w:r>
      <w:r w:rsidRPr="00027B7A">
        <w:rPr>
          <w:color w:val="auto"/>
          <w:sz w:val="32"/>
          <w:szCs w:val="32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5.1. Информация для заявителя о его праве подать жалобу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1B51AA">
        <w:rPr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5.2. Предмет жалобы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</w:t>
      </w:r>
      <w:r w:rsidRPr="001B51AA">
        <w:rPr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</w:t>
      </w:r>
      <w:r w:rsidRPr="001B51AA">
        <w:rPr>
          <w:sz w:val="28"/>
          <w:szCs w:val="28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5.4. Порядок подачи и рассмотрения жалобы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1B51AA">
        <w:rPr>
          <w:sz w:val="28"/>
          <w:szCs w:val="28"/>
        </w:rPr>
        <w:lastRenderedPageBreak/>
        <w:t xml:space="preserve">рассматриваются непосредственно руководителем органа, предоставляющего муниципальную услугу. 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5.4.3. Жалоба должна содержать: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</w:t>
      </w:r>
      <w:r w:rsidRPr="001B51AA">
        <w:rPr>
          <w:sz w:val="28"/>
          <w:szCs w:val="28"/>
        </w:rPr>
        <w:lastRenderedPageBreak/>
        <w:t xml:space="preserve">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027B7A" w:rsidRDefault="00027B7A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Портала Кировской области.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5.5. Сроки рассмотрения жалобы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</w:t>
      </w:r>
      <w:r w:rsidRPr="001B51AA">
        <w:rPr>
          <w:sz w:val="28"/>
          <w:szCs w:val="28"/>
        </w:rPr>
        <w:lastRenderedPageBreak/>
        <w:t>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5.6. Результат рассмотрения жалобы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удовлетворении жалобы отказывается.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части 8 статьи </w:t>
      </w:r>
      <w:r w:rsidRPr="001B51AA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1B51AA">
        <w:rPr>
          <w:sz w:val="28"/>
          <w:szCs w:val="28"/>
        </w:rPr>
        <w:t>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4BD" w:rsidRPr="001B51AA" w:rsidRDefault="00A414BD" w:rsidP="001B51A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В случае признания жалобы не подлежащей удовлетворению в ответе заявителю, указанном в части 8 статьи </w:t>
      </w:r>
      <w:r w:rsidRPr="001B51AA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1B51AA">
        <w:rPr>
          <w:sz w:val="28"/>
          <w:szCs w:val="28"/>
        </w:rPr>
        <w:t>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5.6.3. В ответе по результатам рассмотрения жалобы указываются: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основания для принятия решения по жалобе;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принятое по жалобе решение;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сведения о порядке обжалования принятого по жалобе решения.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B51AA">
        <w:rPr>
          <w:b/>
          <w:sz w:val="28"/>
          <w:szCs w:val="28"/>
        </w:rPr>
        <w:t>5.8. Порядок обжалования решения по жалобе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</w:t>
      </w:r>
      <w:r w:rsidRPr="001B51AA">
        <w:rPr>
          <w:sz w:val="28"/>
          <w:szCs w:val="28"/>
        </w:rPr>
        <w:lastRenderedPageBreak/>
        <w:t>работников также размещена на Едином портале государственных и муниципальных услуг (функций) и Портале Кировской области.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Портале Кировской области;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 личном обращении заявителя в администрацию Тужинского муниципального района или многофункциональный центр;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A414BD" w:rsidRPr="001B51AA" w:rsidRDefault="00A414BD" w:rsidP="001B51A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51AA">
        <w:rPr>
          <w:sz w:val="28"/>
          <w:szCs w:val="28"/>
        </w:rPr>
        <w:t>по телефону.</w:t>
      </w:r>
    </w:p>
    <w:p w:rsidR="00A516BA" w:rsidRDefault="00A516BA" w:rsidP="004553B9">
      <w:pPr>
        <w:pStyle w:val="11"/>
        <w:tabs>
          <w:tab w:val="left" w:pos="-4111"/>
        </w:tabs>
        <w:suppressAutoHyphens/>
        <w:ind w:left="4962" w:right="-6"/>
        <w:rPr>
          <w:b w:val="0"/>
          <w:kern w:val="28"/>
          <w:sz w:val="28"/>
        </w:rPr>
        <w:sectPr w:rsidR="00A516BA" w:rsidSect="00027B7A">
          <w:headerReference w:type="default" r:id="rId20"/>
          <w:headerReference w:type="first" r:id="rId21"/>
          <w:pgSz w:w="11906" w:h="16838" w:code="9"/>
          <w:pgMar w:top="709" w:right="851" w:bottom="1135" w:left="1985" w:header="709" w:footer="709" w:gutter="0"/>
          <w:cols w:space="708"/>
          <w:titlePg/>
          <w:docGrid w:linePitch="360"/>
        </w:sect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  <w:r w:rsidRPr="000B728F">
        <w:rPr>
          <w:szCs w:val="24"/>
        </w:rPr>
        <w:lastRenderedPageBreak/>
        <w:t>Приложение № 1</w:t>
      </w:r>
    </w:p>
    <w:p w:rsidR="004A023F" w:rsidRPr="000B728F" w:rsidRDefault="004A023F" w:rsidP="004A023F">
      <w:pPr>
        <w:pStyle w:val="P103"/>
        <w:jc w:val="both"/>
        <w:rPr>
          <w:szCs w:val="24"/>
        </w:rPr>
      </w:pPr>
      <w:r w:rsidRPr="000B728F">
        <w:rPr>
          <w:szCs w:val="24"/>
        </w:rPr>
        <w:t>к Административному регламенту</w:t>
      </w: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4A023F" w:rsidRPr="000B728F" w:rsidRDefault="004A023F" w:rsidP="004A023F">
      <w:pPr>
        <w:pStyle w:val="Standard"/>
        <w:tabs>
          <w:tab w:val="left" w:pos="294"/>
        </w:tabs>
        <w:autoSpaceDE w:val="0"/>
        <w:ind w:left="3060"/>
        <w:jc w:val="center"/>
        <w:rPr>
          <w:sz w:val="28"/>
          <w:szCs w:val="28"/>
        </w:rPr>
      </w:pPr>
    </w:p>
    <w:p w:rsidR="004A023F" w:rsidRPr="000B728F" w:rsidRDefault="004A023F" w:rsidP="004A023F">
      <w:pPr>
        <w:pStyle w:val="Standard"/>
        <w:ind w:left="4320"/>
        <w:rPr>
          <w:u w:val="single"/>
        </w:rPr>
      </w:pPr>
      <w:r w:rsidRPr="000B728F">
        <w:rPr>
          <w:u w:val="single"/>
        </w:rPr>
        <w:t>В администрацию ____________________________</w:t>
      </w:r>
    </w:p>
    <w:p w:rsidR="004A023F" w:rsidRPr="000B728F" w:rsidRDefault="004A023F" w:rsidP="004A023F">
      <w:pPr>
        <w:pStyle w:val="Standard"/>
        <w:ind w:left="4320" w:right="749"/>
        <w:jc w:val="center"/>
        <w:rPr>
          <w:spacing w:val="-1"/>
        </w:rPr>
      </w:pPr>
      <w:r w:rsidRPr="000B728F">
        <w:rPr>
          <w:spacing w:val="-1"/>
        </w:rPr>
        <w:t>(наименование органа местного самоуправления,</w:t>
      </w:r>
    </w:p>
    <w:p w:rsidR="004A023F" w:rsidRPr="000B728F" w:rsidRDefault="004A023F" w:rsidP="004A023F">
      <w:pPr>
        <w:pStyle w:val="Standard"/>
        <w:ind w:left="4320"/>
        <w:rPr>
          <w:spacing w:val="-1"/>
        </w:rPr>
      </w:pPr>
      <w:r w:rsidRPr="000B728F">
        <w:rPr>
          <w:spacing w:val="-1"/>
        </w:rPr>
        <w:t xml:space="preserve">от </w:t>
      </w:r>
    </w:p>
    <w:p w:rsidR="004A023F" w:rsidRPr="000B728F" w:rsidRDefault="004A023F" w:rsidP="004A023F">
      <w:pPr>
        <w:pStyle w:val="Standard"/>
        <w:pBdr>
          <w:top w:val="single" w:sz="4" w:space="1" w:color="000000"/>
        </w:pBdr>
        <w:ind w:left="4320"/>
        <w:jc w:val="center"/>
      </w:pPr>
      <w:r w:rsidRPr="000B728F">
        <w:t>____________________________________________ (наименование юридического лица,</w:t>
      </w:r>
    </w:p>
    <w:p w:rsidR="004A023F" w:rsidRPr="000B728F" w:rsidRDefault="004A023F" w:rsidP="004A023F">
      <w:pPr>
        <w:pStyle w:val="Standard"/>
        <w:pBdr>
          <w:top w:val="single" w:sz="4" w:space="1" w:color="000000"/>
        </w:pBdr>
        <w:ind w:left="4320"/>
        <w:jc w:val="center"/>
      </w:pPr>
      <w:r w:rsidRPr="000B728F">
        <w:t>ИНН; юридический и почтовый адреса; Ф.И.О. руководителя; телефон; для физических лиц - указываются полностью Ф.И.О, почтовый адрес, телефон</w:t>
      </w:r>
      <w:r w:rsidRPr="000B728F">
        <w:rPr>
          <w:vertAlign w:val="superscript"/>
        </w:rPr>
        <w:t xml:space="preserve"> </w:t>
      </w:r>
    </w:p>
    <w:p w:rsidR="004A023F" w:rsidRPr="000B728F" w:rsidRDefault="004A023F" w:rsidP="004A023F">
      <w:pPr>
        <w:pStyle w:val="Standard"/>
        <w:ind w:left="4320"/>
        <w:jc w:val="right"/>
      </w:pPr>
    </w:p>
    <w:p w:rsidR="004A023F" w:rsidRPr="000B728F" w:rsidRDefault="004A023F" w:rsidP="004A023F">
      <w:pPr>
        <w:pStyle w:val="Standard"/>
        <w:pBdr>
          <w:top w:val="single" w:sz="4" w:space="1" w:color="000000"/>
        </w:pBdr>
        <w:ind w:left="4320"/>
      </w:pPr>
      <w:r w:rsidRPr="000B728F">
        <w:t>___________________________________________</w:t>
      </w:r>
    </w:p>
    <w:p w:rsidR="004A023F" w:rsidRPr="000B728F" w:rsidRDefault="004A023F" w:rsidP="004A023F">
      <w:pPr>
        <w:pStyle w:val="Standard"/>
        <w:pBdr>
          <w:top w:val="single" w:sz="4" w:space="1" w:color="000000"/>
        </w:pBdr>
        <w:ind w:left="4320"/>
      </w:pPr>
      <w:r w:rsidRPr="000B728F">
        <w:t>___________________________________________</w:t>
      </w:r>
    </w:p>
    <w:p w:rsidR="004A023F" w:rsidRPr="000B728F" w:rsidRDefault="004A023F" w:rsidP="004A023F">
      <w:pPr>
        <w:jc w:val="center"/>
        <w:rPr>
          <w:bCs/>
        </w:rPr>
      </w:pPr>
    </w:p>
    <w:p w:rsidR="004A023F" w:rsidRPr="000B728F" w:rsidRDefault="004A023F" w:rsidP="004A023F">
      <w:pPr>
        <w:jc w:val="center"/>
        <w:rPr>
          <w:bCs/>
        </w:rPr>
      </w:pPr>
    </w:p>
    <w:p w:rsidR="004A023F" w:rsidRPr="000B728F" w:rsidRDefault="004A023F" w:rsidP="004A023F">
      <w:pPr>
        <w:jc w:val="center"/>
        <w:rPr>
          <w:bCs/>
        </w:rPr>
      </w:pPr>
    </w:p>
    <w:p w:rsidR="004A023F" w:rsidRPr="000B728F" w:rsidRDefault="004A023F" w:rsidP="004A023F">
      <w:pPr>
        <w:jc w:val="center"/>
      </w:pPr>
      <w:r w:rsidRPr="000B728F">
        <w:rPr>
          <w:bCs/>
        </w:rPr>
        <w:t>ЗАЯВЛЕНИЕ</w:t>
      </w:r>
    </w:p>
    <w:p w:rsidR="004A023F" w:rsidRPr="000B728F" w:rsidRDefault="004A023F" w:rsidP="004A023F">
      <w:pPr>
        <w:jc w:val="center"/>
        <w:rPr>
          <w:bCs/>
        </w:rPr>
      </w:pPr>
      <w:r w:rsidRPr="000B728F">
        <w:rPr>
          <w:bCs/>
        </w:rPr>
        <w:t>о переводе жилого помещения в нежилое помещение</w:t>
      </w:r>
    </w:p>
    <w:p w:rsidR="004A023F" w:rsidRPr="000B728F" w:rsidRDefault="004A023F" w:rsidP="004A023F">
      <w:pPr>
        <w:jc w:val="center"/>
      </w:pPr>
      <w:r w:rsidRPr="000B728F">
        <w:t>или нежилого помещения в жилое помещение</w:t>
      </w:r>
    </w:p>
    <w:p w:rsidR="004A023F" w:rsidRPr="000B728F" w:rsidRDefault="004A023F" w:rsidP="004A023F">
      <w:pPr>
        <w:jc w:val="center"/>
        <w:rPr>
          <w:snapToGrid w:val="0"/>
        </w:rPr>
      </w:pPr>
    </w:p>
    <w:p w:rsidR="004A023F" w:rsidRPr="000B728F" w:rsidRDefault="004A023F" w:rsidP="004A023F">
      <w:pPr>
        <w:pStyle w:val="Standard"/>
        <w:tabs>
          <w:tab w:val="left" w:leader="underscore" w:pos="9320"/>
        </w:tabs>
        <w:jc w:val="both"/>
      </w:pPr>
      <w:r w:rsidRPr="000B728F">
        <w:t xml:space="preserve">Прошу </w:t>
      </w:r>
      <w:r w:rsidRPr="000B728F">
        <w:rPr>
          <w:spacing w:val="-5"/>
        </w:rPr>
        <w:t xml:space="preserve">разрешить перевод жилого (нежилого) помещения в нежилое (жилое) помещение </w:t>
      </w:r>
    </w:p>
    <w:p w:rsidR="004A023F" w:rsidRPr="000B728F" w:rsidRDefault="004A023F" w:rsidP="004A023F">
      <w:pPr>
        <w:pStyle w:val="Standard"/>
        <w:tabs>
          <w:tab w:val="left" w:leader="underscore" w:pos="9320"/>
        </w:tabs>
        <w:jc w:val="center"/>
      </w:pPr>
      <w:r w:rsidRPr="000B728F">
        <w:rPr>
          <w:sz w:val="20"/>
        </w:rPr>
        <w:t>(нужное подчеркнуть)</w:t>
      </w:r>
    </w:p>
    <w:p w:rsidR="004A023F" w:rsidRPr="000B728F" w:rsidRDefault="004A023F" w:rsidP="004A023F">
      <w:pPr>
        <w:pStyle w:val="Standard"/>
        <w:tabs>
          <w:tab w:val="left" w:leader="underscore" w:pos="9320"/>
        </w:tabs>
        <w:ind w:left="18"/>
      </w:pPr>
      <w:r w:rsidRPr="000B728F">
        <w:rPr>
          <w:spacing w:val="-10"/>
        </w:rPr>
        <w:t>по адресу:</w:t>
      </w:r>
      <w:r w:rsidRPr="000B728F">
        <w:t>________________________________________________________________________</w:t>
      </w:r>
    </w:p>
    <w:p w:rsidR="004A023F" w:rsidRPr="000B728F" w:rsidRDefault="004A023F" w:rsidP="004A023F">
      <w:pPr>
        <w:pStyle w:val="Standard"/>
      </w:pPr>
      <w:r w:rsidRPr="000B728F">
        <w:rPr>
          <w:rFonts w:eastAsia="Times New Roman"/>
        </w:rPr>
        <w:t xml:space="preserve"> </w:t>
      </w:r>
    </w:p>
    <w:p w:rsidR="004A023F" w:rsidRPr="000B728F" w:rsidRDefault="004A023F" w:rsidP="004A023F">
      <w:pPr>
        <w:pStyle w:val="Standard"/>
        <w:ind w:hanging="25"/>
        <w:jc w:val="center"/>
      </w:pPr>
      <w:r w:rsidRPr="000B728F">
        <w:t>______________________________________________________________________________,</w:t>
      </w:r>
    </w:p>
    <w:p w:rsidR="004A023F" w:rsidRPr="000B728F" w:rsidRDefault="004A023F" w:rsidP="004A023F">
      <w:pPr>
        <w:pStyle w:val="Standard"/>
        <w:ind w:hanging="25"/>
        <w:jc w:val="center"/>
      </w:pPr>
      <w:r w:rsidRPr="000B728F">
        <w:rPr>
          <w:rFonts w:eastAsia="Times New Roman"/>
          <w:spacing w:val="-1"/>
          <w:sz w:val="20"/>
        </w:rPr>
        <w:t xml:space="preserve"> </w:t>
      </w:r>
      <w:r w:rsidRPr="000B728F">
        <w:rPr>
          <w:spacing w:val="-1"/>
          <w:sz w:val="20"/>
        </w:rPr>
        <w:t>(адрес, подъезд, этаж, квартира)</w:t>
      </w:r>
      <w:r w:rsidRPr="000B728F">
        <w:rPr>
          <w:spacing w:val="-1"/>
        </w:rPr>
        <w:t xml:space="preserve"> </w:t>
      </w:r>
    </w:p>
    <w:p w:rsidR="004A023F" w:rsidRPr="000B728F" w:rsidRDefault="004A023F" w:rsidP="004A023F">
      <w:pPr>
        <w:pStyle w:val="Standard"/>
        <w:tabs>
          <w:tab w:val="left" w:leader="underscore" w:pos="1850"/>
        </w:tabs>
        <w:spacing w:before="32"/>
        <w:ind w:left="72"/>
        <w:jc w:val="both"/>
        <w:rPr>
          <w:spacing w:val="-10"/>
        </w:rPr>
      </w:pPr>
    </w:p>
    <w:p w:rsidR="004A023F" w:rsidRPr="000B728F" w:rsidRDefault="004A023F" w:rsidP="004A023F">
      <w:pPr>
        <w:jc w:val="both"/>
      </w:pPr>
      <w:r w:rsidRPr="000B728F">
        <w:t>занимаемого на основании</w:t>
      </w:r>
      <w:r w:rsidRPr="000B728F">
        <w:rPr>
          <w:sz w:val="28"/>
          <w:szCs w:val="28"/>
        </w:rPr>
        <w:t xml:space="preserve"> ______________________________________________</w:t>
      </w:r>
    </w:p>
    <w:p w:rsidR="004A023F" w:rsidRPr="000B728F" w:rsidRDefault="004A023F" w:rsidP="004A023F">
      <w:pPr>
        <w:jc w:val="both"/>
      </w:pPr>
      <w:r w:rsidRPr="000B728F">
        <w:rPr>
          <w:sz w:val="28"/>
          <w:szCs w:val="28"/>
        </w:rPr>
        <w:t>__________________________________________________________________,</w:t>
      </w:r>
    </w:p>
    <w:p w:rsidR="004A023F" w:rsidRPr="000B728F" w:rsidRDefault="004A023F" w:rsidP="004A023F">
      <w:pPr>
        <w:jc w:val="both"/>
      </w:pPr>
      <w:r w:rsidRPr="000B728F">
        <w:t>для дальнейшего использования его в качестве</w:t>
      </w:r>
      <w:r w:rsidRPr="000B728F">
        <w:rPr>
          <w:sz w:val="28"/>
          <w:szCs w:val="28"/>
        </w:rPr>
        <w:t xml:space="preserve"> _________________________________.</w:t>
      </w:r>
    </w:p>
    <w:p w:rsidR="004A023F" w:rsidRPr="000B728F" w:rsidRDefault="004A023F" w:rsidP="004A023F">
      <w:pPr>
        <w:pStyle w:val="Standard"/>
        <w:jc w:val="both"/>
      </w:pPr>
      <w:r w:rsidRPr="000B728F">
        <w:rPr>
          <w:rFonts w:eastAsia="Times New Roman"/>
        </w:rPr>
        <w:t xml:space="preserve"> </w:t>
      </w:r>
    </w:p>
    <w:p w:rsidR="004A023F" w:rsidRPr="000B728F" w:rsidRDefault="004A023F" w:rsidP="004A023F">
      <w:pPr>
        <w:pStyle w:val="Standard"/>
        <w:ind w:firstLine="567"/>
        <w:jc w:val="both"/>
      </w:pPr>
    </w:p>
    <w:p w:rsidR="004A023F" w:rsidRPr="000B728F" w:rsidRDefault="004A023F" w:rsidP="004A023F">
      <w:pPr>
        <w:pStyle w:val="Standard"/>
        <w:ind w:firstLine="567"/>
        <w:jc w:val="both"/>
      </w:pPr>
    </w:p>
    <w:p w:rsidR="004A023F" w:rsidRPr="000B728F" w:rsidRDefault="004A023F" w:rsidP="004A023F">
      <w:pPr>
        <w:pStyle w:val="Standard"/>
        <w:ind w:firstLine="567"/>
        <w:jc w:val="both"/>
      </w:pPr>
    </w:p>
    <w:p w:rsidR="004A023F" w:rsidRPr="000B728F" w:rsidRDefault="004A023F" w:rsidP="004A023F">
      <w:pPr>
        <w:pStyle w:val="Standard"/>
        <w:ind w:firstLine="567"/>
        <w:jc w:val="both"/>
      </w:pPr>
    </w:p>
    <w:p w:rsidR="004A023F" w:rsidRPr="000B728F" w:rsidRDefault="004A023F" w:rsidP="004A023F">
      <w:pPr>
        <w:pStyle w:val="Standard"/>
        <w:jc w:val="both"/>
      </w:pPr>
      <w:r w:rsidRPr="000B728F">
        <w:t>Собственник помещения _______________________ (__________________)</w:t>
      </w: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 w:val="28"/>
          <w:szCs w:val="28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 w:val="28"/>
          <w:szCs w:val="28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 w:val="28"/>
          <w:szCs w:val="28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 w:val="28"/>
          <w:szCs w:val="28"/>
        </w:rPr>
      </w:pPr>
    </w:p>
    <w:p w:rsidR="004A023F" w:rsidRPr="000B728F" w:rsidRDefault="004A023F" w:rsidP="004A023F">
      <w:pPr>
        <w:pStyle w:val="P103"/>
        <w:tabs>
          <w:tab w:val="clear" w:pos="6054"/>
          <w:tab w:val="left" w:pos="6300"/>
        </w:tabs>
        <w:ind w:left="0"/>
        <w:jc w:val="both"/>
        <w:rPr>
          <w:sz w:val="28"/>
          <w:szCs w:val="28"/>
        </w:rPr>
      </w:pPr>
    </w:p>
    <w:p w:rsidR="004A023F" w:rsidRPr="000B728F" w:rsidRDefault="004A023F" w:rsidP="004A023F">
      <w:pPr>
        <w:keepNext/>
        <w:tabs>
          <w:tab w:val="left" w:pos="-4111"/>
        </w:tabs>
        <w:ind w:left="4956" w:right="-6"/>
        <w:outlineLvl w:val="0"/>
        <w:rPr>
          <w:bCs/>
          <w:kern w:val="28"/>
          <w:sz w:val="28"/>
          <w:szCs w:val="28"/>
          <w:lang w:eastAsia="en-US"/>
        </w:rPr>
      </w:pPr>
      <w:r w:rsidRPr="000B728F">
        <w:rPr>
          <w:bCs/>
          <w:kern w:val="28"/>
          <w:sz w:val="28"/>
          <w:szCs w:val="28"/>
          <w:lang w:eastAsia="en-US"/>
        </w:rPr>
        <w:lastRenderedPageBreak/>
        <w:t>Приложение № 2</w:t>
      </w:r>
    </w:p>
    <w:p w:rsidR="004A023F" w:rsidRPr="000B728F" w:rsidRDefault="004A023F" w:rsidP="004A023F">
      <w:pPr>
        <w:keepNext/>
        <w:tabs>
          <w:tab w:val="left" w:pos="-4111"/>
        </w:tabs>
        <w:ind w:left="4956" w:right="-6"/>
        <w:outlineLvl w:val="0"/>
        <w:rPr>
          <w:bCs/>
          <w:kern w:val="28"/>
          <w:sz w:val="28"/>
          <w:szCs w:val="28"/>
          <w:lang w:eastAsia="en-US"/>
        </w:rPr>
      </w:pPr>
      <w:r w:rsidRPr="000B728F">
        <w:rPr>
          <w:bCs/>
          <w:kern w:val="28"/>
          <w:sz w:val="28"/>
          <w:szCs w:val="28"/>
          <w:lang w:eastAsia="en-US"/>
        </w:rPr>
        <w:t>к административному регламенту</w:t>
      </w:r>
    </w:p>
    <w:p w:rsidR="004A023F" w:rsidRPr="000B728F" w:rsidRDefault="004A023F" w:rsidP="004A023F">
      <w:pPr>
        <w:keepNext/>
        <w:tabs>
          <w:tab w:val="left" w:pos="-4111"/>
        </w:tabs>
        <w:ind w:left="4956" w:right="-6"/>
        <w:outlineLvl w:val="0"/>
        <w:rPr>
          <w:bCs/>
          <w:kern w:val="28"/>
          <w:sz w:val="28"/>
          <w:szCs w:val="28"/>
          <w:lang w:eastAsia="en-US"/>
        </w:rPr>
      </w:pPr>
    </w:p>
    <w:p w:rsidR="004A023F" w:rsidRPr="000B728F" w:rsidRDefault="004A023F" w:rsidP="004A023F">
      <w:pPr>
        <w:spacing w:after="200" w:line="276" w:lineRule="auto"/>
        <w:rPr>
          <w:rFonts w:ascii="Verdana" w:eastAsia="Calibri" w:hAnsi="Verdana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4A023F" w:rsidRPr="000B728F" w:rsidTr="007904F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4A023F" w:rsidRPr="000B728F" w:rsidRDefault="004A023F" w:rsidP="007904F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3F" w:rsidRPr="000B728F" w:rsidRDefault="004A023F" w:rsidP="007904F2">
            <w:pPr>
              <w:tabs>
                <w:tab w:val="left" w:pos="4569"/>
              </w:tabs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________________________________</w:t>
            </w:r>
          </w:p>
          <w:p w:rsidR="004A023F" w:rsidRPr="000B728F" w:rsidRDefault="004A023F" w:rsidP="007904F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vertAlign w:val="superscript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vertAlign w:val="superscript"/>
                <w:lang w:eastAsia="en-US"/>
              </w:rPr>
              <w:t>Ф.И.О. заявителя</w:t>
            </w:r>
          </w:p>
        </w:tc>
      </w:tr>
    </w:tbl>
    <w:p w:rsidR="004A023F" w:rsidRPr="000B728F" w:rsidRDefault="004A023F" w:rsidP="004A023F">
      <w:pPr>
        <w:rPr>
          <w:rFonts w:eastAsia="Calibri"/>
          <w:sz w:val="28"/>
          <w:szCs w:val="22"/>
          <w:lang w:eastAsia="en-US"/>
        </w:rPr>
      </w:pPr>
    </w:p>
    <w:p w:rsidR="004A023F" w:rsidRPr="000B728F" w:rsidRDefault="004A023F" w:rsidP="004A023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B728F">
        <w:rPr>
          <w:rFonts w:eastAsia="Calibri"/>
          <w:b/>
          <w:sz w:val="28"/>
          <w:szCs w:val="22"/>
          <w:lang w:eastAsia="en-US"/>
        </w:rPr>
        <w:t xml:space="preserve">Уведомление о приеме документов </w:t>
      </w:r>
    </w:p>
    <w:p w:rsidR="004A023F" w:rsidRPr="000B728F" w:rsidRDefault="004A023F" w:rsidP="004A023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B728F">
        <w:rPr>
          <w:rFonts w:eastAsia="Calibri"/>
          <w:b/>
          <w:sz w:val="28"/>
          <w:szCs w:val="22"/>
          <w:lang w:eastAsia="en-US"/>
        </w:rPr>
        <w:t>для предоставления муниципальной услуги</w:t>
      </w:r>
    </w:p>
    <w:p w:rsidR="004A023F" w:rsidRPr="000B728F" w:rsidRDefault="004A023F" w:rsidP="004A023F">
      <w:pPr>
        <w:keepNext/>
        <w:tabs>
          <w:tab w:val="left" w:pos="-4111"/>
        </w:tabs>
        <w:ind w:left="4956" w:right="-6"/>
        <w:outlineLvl w:val="0"/>
        <w:rPr>
          <w:bCs/>
          <w:kern w:val="28"/>
          <w:sz w:val="28"/>
          <w:szCs w:val="28"/>
          <w:lang w:eastAsia="en-US"/>
        </w:rPr>
      </w:pPr>
    </w:p>
    <w:p w:rsidR="004A023F" w:rsidRPr="000B728F" w:rsidRDefault="004A023F" w:rsidP="00BE40B6">
      <w:pPr>
        <w:pStyle w:val="33"/>
        <w:tabs>
          <w:tab w:val="left" w:pos="-3420"/>
        </w:tabs>
        <w:suppressAutoHyphens/>
        <w:spacing w:after="0"/>
        <w:jc w:val="both"/>
        <w:rPr>
          <w:b/>
          <w:sz w:val="28"/>
          <w:szCs w:val="28"/>
        </w:rPr>
      </w:pPr>
      <w:r w:rsidRPr="000B728F">
        <w:rPr>
          <w:rFonts w:eastAsia="Calibri"/>
          <w:sz w:val="28"/>
          <w:szCs w:val="22"/>
          <w:lang w:eastAsia="en-US"/>
        </w:rPr>
        <w:t xml:space="preserve">Настоящим уведомляем о том, что для получения муниципальной услуги </w:t>
      </w:r>
      <w:r w:rsidRPr="000B728F">
        <w:rPr>
          <w:rFonts w:eastAsia="Calibri"/>
          <w:color w:val="000000"/>
          <w:sz w:val="28"/>
          <w:szCs w:val="28"/>
          <w:lang w:eastAsia="en-US"/>
        </w:rPr>
        <w:t>«</w:t>
      </w:r>
      <w:r w:rsidRPr="000B728F">
        <w:rPr>
          <w:b/>
          <w:sz w:val="28"/>
          <w:szCs w:val="28"/>
        </w:rPr>
        <w:t xml:space="preserve">Принятие решения о переводе жилого помещения в нежилое помещение или нежилого помещения в жилое помещение на территории </w:t>
      </w:r>
      <w:r w:rsidR="00A414BD">
        <w:rPr>
          <w:b/>
          <w:sz w:val="28"/>
          <w:szCs w:val="28"/>
        </w:rPr>
        <w:t>Тужинского</w:t>
      </w:r>
      <w:r w:rsidRPr="000B728F">
        <w:rPr>
          <w:b/>
          <w:sz w:val="28"/>
          <w:szCs w:val="28"/>
        </w:rPr>
        <w:t xml:space="preserve"> района Кировской области</w:t>
      </w:r>
      <w:r w:rsidRPr="000B728F">
        <w:rPr>
          <w:sz w:val="28"/>
          <w:szCs w:val="28"/>
        </w:rPr>
        <w:t>»</w:t>
      </w:r>
      <w:r w:rsidRPr="000B728F">
        <w:rPr>
          <w:rFonts w:eastAsia="Calibri"/>
          <w:sz w:val="28"/>
          <w:szCs w:val="22"/>
          <w:lang w:eastAsia="en-US"/>
        </w:rPr>
        <w:t xml:space="preserve">, от Вас приняты следующие документы: </w:t>
      </w:r>
    </w:p>
    <w:p w:rsidR="004A023F" w:rsidRPr="000B728F" w:rsidRDefault="004A023F" w:rsidP="004A023F">
      <w:pPr>
        <w:pStyle w:val="P5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A023F" w:rsidRPr="000B728F" w:rsidTr="007904F2">
        <w:tc>
          <w:tcPr>
            <w:tcW w:w="594" w:type="dxa"/>
            <w:vAlign w:val="center"/>
          </w:tcPr>
          <w:p w:rsidR="004A023F" w:rsidRPr="000B728F" w:rsidRDefault="004A023F" w:rsidP="007904F2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№ п/п</w:t>
            </w:r>
          </w:p>
        </w:tc>
        <w:tc>
          <w:tcPr>
            <w:tcW w:w="3253" w:type="dxa"/>
            <w:vAlign w:val="center"/>
          </w:tcPr>
          <w:p w:rsidR="004A023F" w:rsidRPr="000B728F" w:rsidRDefault="004A023F" w:rsidP="007904F2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Наименование докуме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н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та</w:t>
            </w:r>
          </w:p>
        </w:tc>
        <w:tc>
          <w:tcPr>
            <w:tcW w:w="1912" w:type="dxa"/>
            <w:vAlign w:val="center"/>
          </w:tcPr>
          <w:p w:rsidR="004A023F" w:rsidRPr="000B728F" w:rsidRDefault="004A023F" w:rsidP="007904F2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Вид докуме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н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та (оригинал, нотариальная копия, ксер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копия)</w:t>
            </w:r>
          </w:p>
        </w:tc>
        <w:tc>
          <w:tcPr>
            <w:tcW w:w="2146" w:type="dxa"/>
            <w:vAlign w:val="center"/>
          </w:tcPr>
          <w:p w:rsidR="004A023F" w:rsidRPr="000B728F" w:rsidRDefault="004A023F" w:rsidP="007904F2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Реквизиты д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0B728F">
              <w:rPr>
                <w:rFonts w:eastAsia="Calibri"/>
                <w:sz w:val="28"/>
                <w:szCs w:val="22"/>
                <w:lang w:eastAsia="en-US"/>
              </w:rPr>
              <w:t>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4A023F" w:rsidRPr="000B728F" w:rsidRDefault="004A023F" w:rsidP="007904F2">
            <w:pPr>
              <w:tabs>
                <w:tab w:val="left" w:pos="9354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0B728F">
              <w:rPr>
                <w:rFonts w:eastAsia="Calibri"/>
                <w:sz w:val="28"/>
                <w:szCs w:val="22"/>
                <w:lang w:eastAsia="en-US"/>
              </w:rPr>
              <w:t>Количество листов</w:t>
            </w: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023F" w:rsidRPr="000B728F" w:rsidTr="007904F2">
        <w:trPr>
          <w:trHeight w:val="567"/>
        </w:trPr>
        <w:tc>
          <w:tcPr>
            <w:tcW w:w="594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53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12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46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4A023F" w:rsidRPr="000B728F" w:rsidRDefault="004A023F" w:rsidP="007904F2">
            <w:pPr>
              <w:tabs>
                <w:tab w:val="left" w:pos="9354"/>
              </w:tabs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4A023F" w:rsidRPr="000B728F" w:rsidRDefault="004A023F" w:rsidP="004A023F">
      <w:pPr>
        <w:tabs>
          <w:tab w:val="left" w:pos="9354"/>
        </w:tabs>
        <w:spacing w:before="120"/>
        <w:jc w:val="both"/>
        <w:rPr>
          <w:rFonts w:eastAsia="Calibri"/>
          <w:sz w:val="28"/>
          <w:szCs w:val="22"/>
          <w:lang w:eastAsia="en-US"/>
        </w:rPr>
      </w:pPr>
    </w:p>
    <w:p w:rsidR="004A023F" w:rsidRPr="000B728F" w:rsidRDefault="004A023F" w:rsidP="004A023F">
      <w:pPr>
        <w:tabs>
          <w:tab w:val="left" w:pos="9354"/>
        </w:tabs>
        <w:spacing w:before="120"/>
        <w:jc w:val="both"/>
        <w:rPr>
          <w:rFonts w:eastAsia="Calibri"/>
          <w:sz w:val="28"/>
          <w:szCs w:val="22"/>
          <w:lang w:eastAsia="en-US"/>
        </w:rPr>
      </w:pPr>
      <w:r w:rsidRPr="000B728F">
        <w:rPr>
          <w:rFonts w:eastAsia="Calibri"/>
          <w:sz w:val="28"/>
          <w:szCs w:val="22"/>
          <w:lang w:eastAsia="en-US"/>
        </w:rPr>
        <w:t>Всего принято ____________ документов на ____________ листах.</w:t>
      </w:r>
    </w:p>
    <w:p w:rsidR="004A023F" w:rsidRPr="000B728F" w:rsidRDefault="004A023F" w:rsidP="004A023F">
      <w:pPr>
        <w:spacing w:line="360" w:lineRule="auto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4A023F" w:rsidRPr="000B728F" w:rsidTr="007904F2">
        <w:tc>
          <w:tcPr>
            <w:tcW w:w="2660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  <w:r w:rsidRPr="000B728F">
              <w:rPr>
                <w:color w:val="000000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  <w:r w:rsidRPr="000B728F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4A023F" w:rsidRPr="000B728F" w:rsidTr="007904F2">
        <w:tc>
          <w:tcPr>
            <w:tcW w:w="2660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A023F" w:rsidRPr="000B728F" w:rsidRDefault="004A023F" w:rsidP="004A023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4A023F" w:rsidRPr="000B728F" w:rsidTr="007904F2">
        <w:tc>
          <w:tcPr>
            <w:tcW w:w="2660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  <w:r w:rsidRPr="000B728F">
              <w:rPr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dxa"/>
          </w:tcPr>
          <w:p w:rsidR="004A023F" w:rsidRPr="000B728F" w:rsidRDefault="004A023F" w:rsidP="007904F2">
            <w:pPr>
              <w:ind w:left="-85" w:right="-85"/>
              <w:jc w:val="both"/>
              <w:rPr>
                <w:color w:val="000000"/>
                <w:sz w:val="28"/>
                <w:szCs w:val="28"/>
              </w:rPr>
            </w:pPr>
            <w:r w:rsidRPr="000B728F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4A023F" w:rsidRPr="000B728F" w:rsidTr="007904F2">
        <w:tc>
          <w:tcPr>
            <w:tcW w:w="2660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0B728F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4A023F" w:rsidRPr="000B728F" w:rsidRDefault="004A023F" w:rsidP="007904F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A023F" w:rsidRPr="000B728F" w:rsidRDefault="004A023F" w:rsidP="004A023F">
      <w:pPr>
        <w:keepNext/>
        <w:keepLines/>
        <w:tabs>
          <w:tab w:val="left" w:pos="-4111"/>
        </w:tabs>
        <w:spacing w:line="276" w:lineRule="auto"/>
        <w:ind w:right="-6"/>
        <w:jc w:val="both"/>
        <w:outlineLvl w:val="0"/>
        <w:rPr>
          <w:color w:val="000000"/>
          <w:sz w:val="28"/>
          <w:szCs w:val="28"/>
        </w:rPr>
      </w:pPr>
    </w:p>
    <w:p w:rsidR="004A023F" w:rsidRPr="000B728F" w:rsidRDefault="004A023F" w:rsidP="004A023F">
      <w:pPr>
        <w:keepNext/>
        <w:keepLines/>
        <w:tabs>
          <w:tab w:val="left" w:pos="-4111"/>
        </w:tabs>
        <w:spacing w:line="276" w:lineRule="auto"/>
        <w:ind w:left="4956" w:right="-6"/>
        <w:jc w:val="both"/>
        <w:outlineLvl w:val="0"/>
        <w:rPr>
          <w:bCs/>
          <w:color w:val="000000"/>
          <w:kern w:val="28"/>
          <w:sz w:val="28"/>
          <w:szCs w:val="28"/>
          <w:lang w:eastAsia="en-US"/>
        </w:rPr>
      </w:pPr>
      <w:r w:rsidRPr="000B728F">
        <w:rPr>
          <w:bCs/>
          <w:color w:val="000000"/>
          <w:kern w:val="28"/>
          <w:sz w:val="28"/>
          <w:szCs w:val="28"/>
          <w:lang w:eastAsia="en-US"/>
        </w:rPr>
        <w:t>Приложение № 3</w:t>
      </w:r>
    </w:p>
    <w:p w:rsidR="004A023F" w:rsidRPr="000B728F" w:rsidRDefault="004A023F" w:rsidP="004A023F">
      <w:pPr>
        <w:keepNext/>
        <w:keepLines/>
        <w:tabs>
          <w:tab w:val="left" w:pos="-4111"/>
        </w:tabs>
        <w:spacing w:line="276" w:lineRule="auto"/>
        <w:ind w:left="4956" w:right="-6"/>
        <w:jc w:val="both"/>
        <w:outlineLvl w:val="0"/>
        <w:rPr>
          <w:rFonts w:ascii="Verdana" w:hAnsi="Verdana"/>
          <w:b/>
          <w:bCs/>
          <w:color w:val="000000"/>
          <w:sz w:val="40"/>
          <w:szCs w:val="28"/>
          <w:lang w:eastAsia="en-US"/>
        </w:rPr>
      </w:pPr>
      <w:r w:rsidRPr="000B728F">
        <w:rPr>
          <w:bCs/>
          <w:color w:val="000000"/>
          <w:kern w:val="28"/>
          <w:sz w:val="28"/>
          <w:szCs w:val="28"/>
          <w:lang w:eastAsia="en-US"/>
        </w:rPr>
        <w:t>к административному регламенту</w:t>
      </w:r>
    </w:p>
    <w:p w:rsidR="004A023F" w:rsidRPr="000B728F" w:rsidRDefault="004A023F" w:rsidP="004A023F">
      <w:pPr>
        <w:keepNext/>
        <w:keepLines/>
        <w:tabs>
          <w:tab w:val="left" w:pos="-4111"/>
        </w:tabs>
        <w:spacing w:line="276" w:lineRule="auto"/>
        <w:ind w:left="4956" w:right="-6"/>
        <w:jc w:val="both"/>
        <w:outlineLvl w:val="0"/>
        <w:rPr>
          <w:bCs/>
          <w:color w:val="365F91"/>
          <w:kern w:val="28"/>
          <w:sz w:val="28"/>
          <w:szCs w:val="28"/>
          <w:lang w:eastAsia="en-US"/>
        </w:rPr>
      </w:pPr>
    </w:p>
    <w:p w:rsidR="004A023F" w:rsidRPr="000B728F" w:rsidRDefault="004A023F" w:rsidP="004A023F">
      <w:pPr>
        <w:spacing w:after="200" w:line="276" w:lineRule="auto"/>
        <w:ind w:firstLine="567"/>
        <w:jc w:val="both"/>
        <w:rPr>
          <w:rFonts w:ascii="Verdana" w:hAnsi="Verdana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4A023F" w:rsidRPr="000B728F" w:rsidTr="007904F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4A023F" w:rsidRPr="000B728F" w:rsidRDefault="004A023F" w:rsidP="007904F2">
            <w:pPr>
              <w:ind w:firstLine="567"/>
              <w:jc w:val="center"/>
              <w:rPr>
                <w:sz w:val="28"/>
                <w:szCs w:val="22"/>
                <w:lang w:eastAsia="en-US"/>
              </w:rPr>
            </w:pPr>
            <w:r w:rsidRPr="000B728F">
              <w:rPr>
                <w:sz w:val="28"/>
                <w:szCs w:val="22"/>
                <w:lang w:eastAsia="en-US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3F" w:rsidRPr="000B728F" w:rsidRDefault="004A023F" w:rsidP="007904F2">
            <w:pPr>
              <w:tabs>
                <w:tab w:val="left" w:pos="4569"/>
              </w:tabs>
              <w:ind w:firstLine="35"/>
              <w:jc w:val="both"/>
              <w:rPr>
                <w:sz w:val="28"/>
                <w:szCs w:val="22"/>
                <w:lang w:eastAsia="en-US"/>
              </w:rPr>
            </w:pPr>
            <w:r w:rsidRPr="000B728F">
              <w:rPr>
                <w:sz w:val="28"/>
                <w:szCs w:val="22"/>
                <w:lang w:eastAsia="en-US"/>
              </w:rPr>
              <w:t>________________________________</w:t>
            </w:r>
          </w:p>
          <w:p w:rsidR="004A023F" w:rsidRPr="000B728F" w:rsidRDefault="004A023F" w:rsidP="007904F2">
            <w:pPr>
              <w:spacing w:after="200" w:line="276" w:lineRule="auto"/>
              <w:ind w:firstLine="567"/>
              <w:jc w:val="center"/>
              <w:rPr>
                <w:sz w:val="28"/>
                <w:szCs w:val="22"/>
                <w:vertAlign w:val="superscript"/>
                <w:lang w:eastAsia="en-US"/>
              </w:rPr>
            </w:pPr>
            <w:r w:rsidRPr="000B728F">
              <w:rPr>
                <w:sz w:val="28"/>
                <w:szCs w:val="22"/>
                <w:vertAlign w:val="superscript"/>
                <w:lang w:eastAsia="en-US"/>
              </w:rPr>
              <w:t>Ф.И.О. гражданина, наименование юр. лица</w:t>
            </w:r>
          </w:p>
        </w:tc>
      </w:tr>
    </w:tbl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567"/>
        <w:jc w:val="center"/>
        <w:rPr>
          <w:b/>
          <w:sz w:val="28"/>
          <w:szCs w:val="22"/>
          <w:lang w:eastAsia="en-US"/>
        </w:rPr>
      </w:pPr>
      <w:r w:rsidRPr="000B728F">
        <w:rPr>
          <w:b/>
          <w:sz w:val="28"/>
          <w:szCs w:val="22"/>
          <w:lang w:eastAsia="en-US"/>
        </w:rPr>
        <w:t>Уведомление об отказе</w:t>
      </w:r>
    </w:p>
    <w:p w:rsidR="004A023F" w:rsidRPr="000B728F" w:rsidRDefault="004A023F" w:rsidP="004A023F">
      <w:pPr>
        <w:ind w:firstLine="567"/>
        <w:jc w:val="center"/>
        <w:rPr>
          <w:b/>
          <w:sz w:val="28"/>
          <w:szCs w:val="22"/>
          <w:lang w:eastAsia="en-US"/>
        </w:rPr>
      </w:pPr>
      <w:r w:rsidRPr="000B728F">
        <w:rPr>
          <w:b/>
          <w:sz w:val="28"/>
          <w:szCs w:val="22"/>
          <w:lang w:eastAsia="en-US"/>
        </w:rPr>
        <w:t>в предоставлении муниципальной услуги</w:t>
      </w: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BE40B6">
      <w:pPr>
        <w:tabs>
          <w:tab w:val="left" w:pos="9354"/>
        </w:tabs>
        <w:suppressAutoHyphens/>
        <w:spacing w:after="200"/>
        <w:ind w:firstLine="709"/>
        <w:jc w:val="both"/>
        <w:rPr>
          <w:sz w:val="28"/>
          <w:szCs w:val="22"/>
          <w:lang w:eastAsia="en-US"/>
        </w:rPr>
      </w:pPr>
      <w:r w:rsidRPr="000B728F">
        <w:rPr>
          <w:sz w:val="28"/>
          <w:szCs w:val="22"/>
          <w:lang w:eastAsia="en-US"/>
        </w:rPr>
        <w:t xml:space="preserve">Настоящим уведомляем Вас о том, что муниципальная услуга </w:t>
      </w:r>
      <w:r w:rsidRPr="000B728F">
        <w:rPr>
          <w:b/>
          <w:color w:val="000000"/>
          <w:sz w:val="28"/>
          <w:szCs w:val="28"/>
          <w:lang w:eastAsia="en-US"/>
        </w:rPr>
        <w:t>«</w:t>
      </w:r>
      <w:r w:rsidRPr="000B728F">
        <w:rPr>
          <w:b/>
          <w:sz w:val="28"/>
          <w:szCs w:val="28"/>
        </w:rPr>
        <w:t xml:space="preserve">Принятие решения о переводе жилого помещения в нежилое помещение или нежилого помещения в жилое помещение на территории </w:t>
      </w:r>
      <w:r w:rsidR="00A414BD">
        <w:rPr>
          <w:b/>
          <w:sz w:val="28"/>
          <w:szCs w:val="28"/>
        </w:rPr>
        <w:t>Тужинского</w:t>
      </w:r>
      <w:r w:rsidRPr="000B728F">
        <w:rPr>
          <w:b/>
          <w:sz w:val="28"/>
          <w:szCs w:val="28"/>
        </w:rPr>
        <w:t xml:space="preserve"> района Кировской области»</w:t>
      </w:r>
      <w:r w:rsidRPr="000B728F">
        <w:rPr>
          <w:sz w:val="28"/>
          <w:szCs w:val="22"/>
          <w:lang w:eastAsia="en-US"/>
        </w:rPr>
        <w:t xml:space="preserve">, не может быть предоставлена по следующим основаниям: </w:t>
      </w:r>
    </w:p>
    <w:p w:rsidR="004A023F" w:rsidRPr="000B728F" w:rsidRDefault="004A023F" w:rsidP="004A023F">
      <w:pPr>
        <w:tabs>
          <w:tab w:val="left" w:pos="9354"/>
        </w:tabs>
        <w:spacing w:line="360" w:lineRule="auto"/>
        <w:ind w:firstLine="567"/>
        <w:jc w:val="both"/>
        <w:rPr>
          <w:sz w:val="28"/>
          <w:szCs w:val="22"/>
          <w:u w:val="single"/>
          <w:lang w:eastAsia="en-US"/>
        </w:rPr>
      </w:pPr>
      <w:r w:rsidRPr="000B728F">
        <w:rPr>
          <w:sz w:val="28"/>
          <w:szCs w:val="22"/>
          <w:u w:val="single"/>
          <w:lang w:eastAsia="en-US"/>
        </w:rPr>
        <w:tab/>
      </w:r>
    </w:p>
    <w:p w:rsidR="004A023F" w:rsidRPr="000B728F" w:rsidRDefault="004A023F" w:rsidP="004A023F">
      <w:pPr>
        <w:tabs>
          <w:tab w:val="left" w:pos="9354"/>
        </w:tabs>
        <w:spacing w:line="360" w:lineRule="auto"/>
        <w:ind w:firstLine="567"/>
        <w:jc w:val="both"/>
        <w:rPr>
          <w:sz w:val="28"/>
          <w:szCs w:val="22"/>
          <w:u w:val="single"/>
          <w:lang w:eastAsia="en-US"/>
        </w:rPr>
      </w:pPr>
      <w:r w:rsidRPr="000B728F">
        <w:rPr>
          <w:sz w:val="28"/>
          <w:szCs w:val="22"/>
          <w:u w:val="single"/>
          <w:lang w:eastAsia="en-US"/>
        </w:rPr>
        <w:tab/>
      </w:r>
    </w:p>
    <w:p w:rsidR="004A023F" w:rsidRPr="000B728F" w:rsidRDefault="004A023F" w:rsidP="004A023F">
      <w:pPr>
        <w:tabs>
          <w:tab w:val="left" w:pos="9354"/>
        </w:tabs>
        <w:ind w:firstLine="567"/>
        <w:jc w:val="both"/>
        <w:rPr>
          <w:sz w:val="28"/>
          <w:szCs w:val="22"/>
          <w:u w:val="single"/>
          <w:lang w:eastAsia="en-US"/>
        </w:rPr>
      </w:pPr>
      <w:r w:rsidRPr="000B728F">
        <w:rPr>
          <w:sz w:val="28"/>
          <w:szCs w:val="22"/>
          <w:u w:val="single"/>
          <w:lang w:eastAsia="en-US"/>
        </w:rPr>
        <w:tab/>
      </w:r>
    </w:p>
    <w:p w:rsidR="004A023F" w:rsidRPr="000B728F" w:rsidRDefault="004A023F" w:rsidP="004A023F">
      <w:pPr>
        <w:tabs>
          <w:tab w:val="left" w:pos="9354"/>
        </w:tabs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709"/>
        <w:jc w:val="both"/>
        <w:rPr>
          <w:sz w:val="28"/>
          <w:szCs w:val="22"/>
          <w:lang w:eastAsia="en-US"/>
        </w:rPr>
      </w:pPr>
      <w:r w:rsidRPr="000B728F">
        <w:rPr>
          <w:sz w:val="28"/>
          <w:szCs w:val="22"/>
          <w:lang w:eastAsia="en-US"/>
        </w:rP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0B728F">
        <w:rPr>
          <w:sz w:val="28"/>
          <w:szCs w:val="28"/>
          <w:lang w:eastAsia="en-US"/>
        </w:rPr>
        <w:t>в судебном порядке в соответствии с законодательством Российской Федерации</w:t>
      </w:r>
      <w:r w:rsidRPr="000B728F">
        <w:rPr>
          <w:sz w:val="28"/>
          <w:szCs w:val="22"/>
          <w:lang w:eastAsia="en-US"/>
        </w:rPr>
        <w:t>.</w:t>
      </w: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  <w:r w:rsidRPr="000B728F">
        <w:rPr>
          <w:sz w:val="28"/>
          <w:szCs w:val="22"/>
          <w:lang w:eastAsia="en-US"/>
        </w:rPr>
        <w:t>Глава администрации</w:t>
      </w:r>
      <w:r w:rsidRPr="000B728F">
        <w:rPr>
          <w:sz w:val="28"/>
          <w:szCs w:val="22"/>
          <w:lang w:eastAsia="en-US"/>
        </w:rPr>
        <w:tab/>
      </w:r>
    </w:p>
    <w:p w:rsidR="004A023F" w:rsidRPr="000B728F" w:rsidRDefault="004A023F" w:rsidP="004A023F">
      <w:pPr>
        <w:ind w:firstLine="567"/>
        <w:jc w:val="both"/>
        <w:rPr>
          <w:sz w:val="28"/>
          <w:szCs w:val="22"/>
          <w:lang w:eastAsia="en-US"/>
        </w:rPr>
      </w:pPr>
      <w:r w:rsidRPr="000B728F">
        <w:rPr>
          <w:sz w:val="28"/>
          <w:szCs w:val="22"/>
          <w:lang w:eastAsia="en-US"/>
        </w:rPr>
        <w:tab/>
        <w:t>_______________</w:t>
      </w:r>
      <w:r w:rsidRPr="000B728F">
        <w:rPr>
          <w:sz w:val="28"/>
          <w:szCs w:val="22"/>
          <w:lang w:eastAsia="en-US"/>
        </w:rPr>
        <w:tab/>
      </w:r>
      <w:r w:rsidRPr="000B728F">
        <w:rPr>
          <w:sz w:val="28"/>
          <w:szCs w:val="22"/>
          <w:lang w:eastAsia="en-US"/>
        </w:rPr>
        <w:tab/>
        <w:t>___________________             ______________</w:t>
      </w:r>
    </w:p>
    <w:p w:rsidR="004A023F" w:rsidRPr="000B728F" w:rsidRDefault="004A023F" w:rsidP="004A023F">
      <w:pPr>
        <w:ind w:firstLine="567"/>
        <w:jc w:val="both"/>
        <w:rPr>
          <w:sz w:val="28"/>
          <w:szCs w:val="22"/>
          <w:vertAlign w:val="superscript"/>
          <w:lang w:eastAsia="en-US"/>
        </w:rPr>
        <w:sectPr w:rsidR="004A023F" w:rsidRPr="000B728F" w:rsidSect="007904F2">
          <w:headerReference w:type="even" r:id="rId22"/>
          <w:headerReference w:type="default" r:id="rId23"/>
          <w:pgSz w:w="11906" w:h="16838"/>
          <w:pgMar w:top="426" w:right="851" w:bottom="709" w:left="1276" w:header="709" w:footer="709" w:gutter="0"/>
          <w:cols w:space="708"/>
          <w:docGrid w:linePitch="381"/>
        </w:sectPr>
      </w:pPr>
      <w:r w:rsidRPr="000B728F">
        <w:rPr>
          <w:sz w:val="28"/>
          <w:szCs w:val="22"/>
          <w:lang w:eastAsia="en-US"/>
        </w:rPr>
        <w:tab/>
      </w:r>
      <w:r w:rsidRPr="000B728F">
        <w:rPr>
          <w:sz w:val="28"/>
          <w:szCs w:val="22"/>
          <w:lang w:eastAsia="en-US"/>
        </w:rPr>
        <w:tab/>
      </w:r>
      <w:r w:rsidRPr="000B728F">
        <w:rPr>
          <w:sz w:val="28"/>
          <w:szCs w:val="22"/>
          <w:lang w:eastAsia="en-US"/>
        </w:rPr>
        <w:tab/>
      </w:r>
      <w:r w:rsidRPr="000B728F">
        <w:rPr>
          <w:sz w:val="28"/>
          <w:szCs w:val="22"/>
          <w:lang w:eastAsia="en-US"/>
        </w:rPr>
        <w:tab/>
      </w:r>
      <w:r w:rsidRPr="000B728F">
        <w:rPr>
          <w:sz w:val="28"/>
          <w:szCs w:val="22"/>
          <w:lang w:eastAsia="en-US"/>
        </w:rPr>
        <w:tab/>
        <w:t xml:space="preserve">           </w:t>
      </w:r>
      <w:r w:rsidRPr="000B728F">
        <w:rPr>
          <w:sz w:val="28"/>
          <w:szCs w:val="22"/>
          <w:vertAlign w:val="superscript"/>
          <w:lang w:eastAsia="en-US"/>
        </w:rPr>
        <w:t>(подпись)</w:t>
      </w:r>
      <w:r w:rsidRPr="000B728F">
        <w:rPr>
          <w:sz w:val="28"/>
          <w:szCs w:val="22"/>
          <w:vertAlign w:val="superscript"/>
          <w:lang w:eastAsia="en-US"/>
        </w:rPr>
        <w:tab/>
      </w:r>
      <w:r w:rsidRPr="000B728F">
        <w:rPr>
          <w:sz w:val="28"/>
          <w:szCs w:val="22"/>
          <w:vertAlign w:val="superscript"/>
          <w:lang w:eastAsia="en-US"/>
        </w:rPr>
        <w:tab/>
      </w:r>
      <w:r w:rsidRPr="000B728F">
        <w:rPr>
          <w:sz w:val="28"/>
          <w:szCs w:val="22"/>
          <w:vertAlign w:val="superscript"/>
          <w:lang w:eastAsia="en-US"/>
        </w:rPr>
        <w:tab/>
        <w:t xml:space="preserve">             (Ф.И.О.</w:t>
      </w:r>
    </w:p>
    <w:p w:rsidR="004A023F" w:rsidRPr="000B728F" w:rsidRDefault="004A023F" w:rsidP="004A023F">
      <w:pPr>
        <w:ind w:left="2124" w:firstLine="3996"/>
        <w:jc w:val="both"/>
      </w:pPr>
    </w:p>
    <w:p w:rsidR="004A023F" w:rsidRPr="000B728F" w:rsidRDefault="004A023F" w:rsidP="004A023F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keepNext/>
        <w:tabs>
          <w:tab w:val="left" w:pos="-4111"/>
        </w:tabs>
        <w:ind w:left="4536" w:right="-6"/>
        <w:outlineLvl w:val="0"/>
        <w:rPr>
          <w:bCs/>
          <w:kern w:val="28"/>
          <w:sz w:val="28"/>
          <w:szCs w:val="28"/>
          <w:lang w:eastAsia="en-US"/>
        </w:rPr>
      </w:pPr>
      <w:r w:rsidRPr="000B728F">
        <w:rPr>
          <w:bCs/>
          <w:kern w:val="28"/>
          <w:sz w:val="28"/>
          <w:szCs w:val="28"/>
          <w:lang w:eastAsia="en-US"/>
        </w:rPr>
        <w:t>Приложение № 4</w:t>
      </w:r>
    </w:p>
    <w:p w:rsidR="004A023F" w:rsidRPr="000B728F" w:rsidRDefault="004A023F" w:rsidP="004A023F">
      <w:pPr>
        <w:keepNext/>
        <w:tabs>
          <w:tab w:val="left" w:pos="-4111"/>
        </w:tabs>
        <w:ind w:left="4536" w:right="-6"/>
        <w:outlineLvl w:val="0"/>
        <w:rPr>
          <w:b/>
          <w:bCs/>
          <w:kern w:val="32"/>
          <w:sz w:val="28"/>
          <w:szCs w:val="28"/>
          <w:lang w:eastAsia="en-US"/>
        </w:rPr>
      </w:pPr>
      <w:r w:rsidRPr="000B728F">
        <w:rPr>
          <w:bCs/>
          <w:kern w:val="28"/>
          <w:sz w:val="28"/>
          <w:szCs w:val="28"/>
          <w:lang w:eastAsia="en-US"/>
        </w:rPr>
        <w:t>к административному регламенту</w:t>
      </w:r>
    </w:p>
    <w:p w:rsidR="004A023F" w:rsidRPr="000B728F" w:rsidRDefault="004A023F" w:rsidP="004A023F">
      <w:pPr>
        <w:autoSpaceDE w:val="0"/>
        <w:adjustRightInd w:val="0"/>
        <w:ind w:left="5529"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left="5529"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В администрацию муниципального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образования 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>(наименование муниципального образования)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от 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>(Ф.И.О. заявителя; наименование организации, Ф.И.О., должность руководителя, ИНН)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Почтовый индекс, адрес: 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Телефон: _______________________</w:t>
      </w:r>
    </w:p>
    <w:p w:rsidR="004A023F" w:rsidRPr="000B728F" w:rsidRDefault="004A023F" w:rsidP="004A023F">
      <w:pPr>
        <w:autoSpaceDE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ЗАЯВЛЕНИЕ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 xml:space="preserve">Прошу внести изменение в </w:t>
      </w:r>
      <w:r w:rsidRPr="000B728F">
        <w:rPr>
          <w:sz w:val="28"/>
          <w:szCs w:val="28"/>
        </w:rPr>
        <w:t xml:space="preserve">решение о переводе жилого помещения в нежилое или нежилого помещения в жилое помещение </w:t>
      </w:r>
      <w:r w:rsidRPr="000B728F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 w:rsidR="00A414BD">
        <w:rPr>
          <w:rFonts w:eastAsia="Calibri"/>
          <w:sz w:val="28"/>
          <w:szCs w:val="28"/>
          <w:lang w:eastAsia="en-US"/>
        </w:rPr>
        <w:t>____</w:t>
      </w:r>
      <w:r w:rsidRPr="000B728F">
        <w:rPr>
          <w:rFonts w:eastAsia="Calibri"/>
          <w:sz w:val="28"/>
          <w:szCs w:val="28"/>
          <w:lang w:eastAsia="en-US"/>
        </w:rPr>
        <w:t>,</w:t>
      </w:r>
    </w:p>
    <w:p w:rsidR="004A023F" w:rsidRPr="000B728F" w:rsidRDefault="004A023F" w:rsidP="004A023F">
      <w:pPr>
        <w:autoSpaceDE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 xml:space="preserve">         (реквизиты решения о</w:t>
      </w:r>
      <w:r w:rsidRPr="000B728F">
        <w:t xml:space="preserve"> </w:t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>переводе жилого помещения в нежилое или нежилого помещения в жилое помещение)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в связи с допущенными опечатками и (или) ошибками:</w:t>
      </w:r>
    </w:p>
    <w:p w:rsidR="004A023F" w:rsidRPr="000B728F" w:rsidRDefault="004A023F" w:rsidP="004A023F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 xml:space="preserve">________________________________________________________________ </w:t>
      </w:r>
    </w:p>
    <w:p w:rsidR="004A023F" w:rsidRPr="000B728F" w:rsidRDefault="004A023F" w:rsidP="004A023F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>(указываются допущенные опечатки и (или) ошибки</w:t>
      </w:r>
    </w:p>
    <w:p w:rsidR="004A023F" w:rsidRPr="000B728F" w:rsidRDefault="004A023F" w:rsidP="004A023F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 xml:space="preserve">________________________________________________________________ </w:t>
      </w:r>
    </w:p>
    <w:p w:rsidR="004A023F" w:rsidRPr="000B728F" w:rsidRDefault="004A023F" w:rsidP="004A023F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>и предлагаемая новая редакция текста изменений)</w:t>
      </w:r>
    </w:p>
    <w:p w:rsidR="004A023F" w:rsidRPr="000B728F" w:rsidRDefault="004A023F" w:rsidP="004A023F">
      <w:pPr>
        <w:autoSpaceDE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______________</w:t>
      </w:r>
      <w:r w:rsidRPr="000B728F">
        <w:rPr>
          <w:rFonts w:eastAsia="Calibri"/>
          <w:sz w:val="28"/>
          <w:szCs w:val="28"/>
          <w:lang w:eastAsia="en-US"/>
        </w:rPr>
        <w:tab/>
      </w:r>
      <w:r w:rsidRPr="000B728F">
        <w:rPr>
          <w:rFonts w:eastAsia="Calibri"/>
          <w:sz w:val="28"/>
          <w:szCs w:val="28"/>
          <w:lang w:eastAsia="en-US"/>
        </w:rPr>
        <w:tab/>
      </w:r>
      <w:r w:rsidRPr="000B728F">
        <w:rPr>
          <w:rFonts w:eastAsia="Calibri"/>
          <w:sz w:val="28"/>
          <w:szCs w:val="28"/>
          <w:lang w:eastAsia="en-US"/>
        </w:rPr>
        <w:tab/>
      </w:r>
      <w:r w:rsidRPr="000B728F">
        <w:rPr>
          <w:rFonts w:eastAsia="Calibri"/>
          <w:sz w:val="28"/>
          <w:szCs w:val="28"/>
          <w:lang w:eastAsia="en-US"/>
        </w:rPr>
        <w:tab/>
        <w:t>____________________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 xml:space="preserve">                Дата                </w:t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ab/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ab/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ab/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ab/>
      </w:r>
      <w:r w:rsidRPr="000B728F">
        <w:rPr>
          <w:rFonts w:eastAsia="Calibri"/>
          <w:sz w:val="28"/>
          <w:szCs w:val="28"/>
          <w:vertAlign w:val="superscript"/>
          <w:lang w:eastAsia="en-US"/>
        </w:rPr>
        <w:tab/>
        <w:t>Подпись заявителя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Приложение: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>1. _________________________________________________________</w:t>
      </w:r>
    </w:p>
    <w:p w:rsidR="004A023F" w:rsidRPr="000B728F" w:rsidRDefault="004A023F" w:rsidP="004A023F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728F">
        <w:rPr>
          <w:rFonts w:eastAsia="Calibri"/>
          <w:sz w:val="28"/>
          <w:szCs w:val="28"/>
          <w:lang w:eastAsia="en-US"/>
        </w:rPr>
        <w:t xml:space="preserve">2. _________________________________________________________ </w:t>
      </w:r>
    </w:p>
    <w:p w:rsidR="00A516BA" w:rsidRPr="007F409E" w:rsidRDefault="004A023F" w:rsidP="00BE40B6">
      <w:pPr>
        <w:autoSpaceDE w:val="0"/>
        <w:adjustRightInd w:val="0"/>
        <w:ind w:firstLine="709"/>
        <w:jc w:val="center"/>
        <w:rPr>
          <w:szCs w:val="28"/>
        </w:rPr>
      </w:pPr>
      <w:r w:rsidRPr="000B728F">
        <w:rPr>
          <w:rFonts w:eastAsia="Calibri"/>
          <w:sz w:val="28"/>
          <w:szCs w:val="28"/>
          <w:vertAlign w:val="superscript"/>
          <w:lang w:eastAsia="en-US"/>
        </w:rPr>
        <w:t>(Документы, которые заявитель прикладывает к заявлению самостоятельно)</w:t>
      </w:r>
      <w:r w:rsidRPr="000B728F">
        <w:rPr>
          <w:rFonts w:eastAsia="Calibri"/>
          <w:sz w:val="28"/>
          <w:szCs w:val="22"/>
          <w:lang w:eastAsia="en-US"/>
        </w:rPr>
        <w:br/>
      </w:r>
    </w:p>
    <w:sectPr w:rsidR="00A516BA" w:rsidRPr="007F409E" w:rsidSect="004A023F">
      <w:pgSz w:w="11906" w:h="16838" w:code="9"/>
      <w:pgMar w:top="568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8E" w:rsidRDefault="0001338E">
      <w:r>
        <w:separator/>
      </w:r>
    </w:p>
  </w:endnote>
  <w:endnote w:type="continuationSeparator" w:id="1">
    <w:p w:rsidR="0001338E" w:rsidRDefault="0001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8E" w:rsidRDefault="0001338E">
      <w:r>
        <w:separator/>
      </w:r>
    </w:p>
  </w:footnote>
  <w:footnote w:type="continuationSeparator" w:id="1">
    <w:p w:rsidR="0001338E" w:rsidRDefault="0001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Default="00574610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610" w:rsidRDefault="005746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Pr="00B630BE" w:rsidRDefault="00574610" w:rsidP="007904F2">
    <w:pPr>
      <w:pStyle w:val="a3"/>
    </w:pPr>
    <w:r>
      <w:t xml:space="preserve">                                                                           </w:t>
    </w:r>
    <w:r>
      <w:rPr>
        <w:noProof/>
      </w:rPr>
      <w:drawing>
        <wp:inline distT="0" distB="0" distL="0" distR="0">
          <wp:extent cx="457200" cy="57404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Default="00574610" w:rsidP="00D15DC2">
    <w:pPr>
      <w:pStyle w:val="a3"/>
      <w:tabs>
        <w:tab w:val="clear" w:pos="4677"/>
        <w:tab w:val="clear" w:pos="9355"/>
      </w:tabs>
      <w:jc w:val="center"/>
    </w:pPr>
  </w:p>
  <w:p w:rsidR="00574610" w:rsidRDefault="0057461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Default="0057461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Default="005746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74610" w:rsidRDefault="00574610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10" w:rsidRDefault="00574610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42B25F0B"/>
    <w:multiLevelType w:val="hybridMultilevel"/>
    <w:tmpl w:val="4A144A5C"/>
    <w:lvl w:ilvl="0" w:tplc="234A1606">
      <w:start w:val="1"/>
      <w:numFmt w:val="bullet"/>
      <w:pStyle w:val="10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FA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CF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4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8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9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4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49255A78"/>
    <w:multiLevelType w:val="hybridMultilevel"/>
    <w:tmpl w:val="2C9EFFD4"/>
    <w:lvl w:ilvl="0" w:tplc="34BC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40FF0" w:tentative="1">
      <w:start w:val="1"/>
      <w:numFmt w:val="lowerLetter"/>
      <w:lvlText w:val="%2."/>
      <w:lvlJc w:val="left"/>
      <w:pPr>
        <w:ind w:left="1440" w:hanging="360"/>
      </w:pPr>
    </w:lvl>
    <w:lvl w:ilvl="2" w:tplc="E1AC398C" w:tentative="1">
      <w:start w:val="1"/>
      <w:numFmt w:val="lowerRoman"/>
      <w:lvlText w:val="%3."/>
      <w:lvlJc w:val="right"/>
      <w:pPr>
        <w:ind w:left="2160" w:hanging="180"/>
      </w:pPr>
    </w:lvl>
    <w:lvl w:ilvl="3" w:tplc="296EC86A" w:tentative="1">
      <w:start w:val="1"/>
      <w:numFmt w:val="decimal"/>
      <w:lvlText w:val="%4."/>
      <w:lvlJc w:val="left"/>
      <w:pPr>
        <w:ind w:left="2880" w:hanging="360"/>
      </w:pPr>
    </w:lvl>
    <w:lvl w:ilvl="4" w:tplc="24E24490" w:tentative="1">
      <w:start w:val="1"/>
      <w:numFmt w:val="lowerLetter"/>
      <w:lvlText w:val="%5."/>
      <w:lvlJc w:val="left"/>
      <w:pPr>
        <w:ind w:left="3600" w:hanging="360"/>
      </w:pPr>
    </w:lvl>
    <w:lvl w:ilvl="5" w:tplc="D0E0B8E2" w:tentative="1">
      <w:start w:val="1"/>
      <w:numFmt w:val="lowerRoman"/>
      <w:lvlText w:val="%6."/>
      <w:lvlJc w:val="right"/>
      <w:pPr>
        <w:ind w:left="4320" w:hanging="180"/>
      </w:pPr>
    </w:lvl>
    <w:lvl w:ilvl="6" w:tplc="626C41FC" w:tentative="1">
      <w:start w:val="1"/>
      <w:numFmt w:val="decimal"/>
      <w:lvlText w:val="%7."/>
      <w:lvlJc w:val="left"/>
      <w:pPr>
        <w:ind w:left="5040" w:hanging="360"/>
      </w:pPr>
    </w:lvl>
    <w:lvl w:ilvl="7" w:tplc="EB3628F4" w:tentative="1">
      <w:start w:val="1"/>
      <w:numFmt w:val="lowerLetter"/>
      <w:lvlText w:val="%8."/>
      <w:lvlJc w:val="left"/>
      <w:pPr>
        <w:ind w:left="5760" w:hanging="360"/>
      </w:pPr>
    </w:lvl>
    <w:lvl w:ilvl="8" w:tplc="A69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1C1D7B"/>
    <w:multiLevelType w:val="hybridMultilevel"/>
    <w:tmpl w:val="01687484"/>
    <w:lvl w:ilvl="0" w:tplc="9A44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7E37B6" w:tentative="1">
      <w:start w:val="1"/>
      <w:numFmt w:val="lowerLetter"/>
      <w:lvlText w:val="%2."/>
      <w:lvlJc w:val="left"/>
      <w:pPr>
        <w:ind w:left="1800" w:hanging="360"/>
      </w:pPr>
    </w:lvl>
    <w:lvl w:ilvl="2" w:tplc="A178075A" w:tentative="1">
      <w:start w:val="1"/>
      <w:numFmt w:val="lowerRoman"/>
      <w:lvlText w:val="%3."/>
      <w:lvlJc w:val="right"/>
      <w:pPr>
        <w:ind w:left="2520" w:hanging="180"/>
      </w:pPr>
    </w:lvl>
    <w:lvl w:ilvl="3" w:tplc="5F3AAE84" w:tentative="1">
      <w:start w:val="1"/>
      <w:numFmt w:val="decimal"/>
      <w:lvlText w:val="%4."/>
      <w:lvlJc w:val="left"/>
      <w:pPr>
        <w:ind w:left="3240" w:hanging="360"/>
      </w:pPr>
    </w:lvl>
    <w:lvl w:ilvl="4" w:tplc="9720166E" w:tentative="1">
      <w:start w:val="1"/>
      <w:numFmt w:val="lowerLetter"/>
      <w:lvlText w:val="%5."/>
      <w:lvlJc w:val="left"/>
      <w:pPr>
        <w:ind w:left="3960" w:hanging="360"/>
      </w:pPr>
    </w:lvl>
    <w:lvl w:ilvl="5" w:tplc="D3F88BCE" w:tentative="1">
      <w:start w:val="1"/>
      <w:numFmt w:val="lowerRoman"/>
      <w:lvlText w:val="%6."/>
      <w:lvlJc w:val="right"/>
      <w:pPr>
        <w:ind w:left="4680" w:hanging="180"/>
      </w:pPr>
    </w:lvl>
    <w:lvl w:ilvl="6" w:tplc="F064CB08" w:tentative="1">
      <w:start w:val="1"/>
      <w:numFmt w:val="decimal"/>
      <w:lvlText w:val="%7."/>
      <w:lvlJc w:val="left"/>
      <w:pPr>
        <w:ind w:left="5400" w:hanging="360"/>
      </w:pPr>
    </w:lvl>
    <w:lvl w:ilvl="7" w:tplc="67C66FC2" w:tentative="1">
      <w:start w:val="1"/>
      <w:numFmt w:val="lowerLetter"/>
      <w:lvlText w:val="%8."/>
      <w:lvlJc w:val="left"/>
      <w:pPr>
        <w:ind w:left="6120" w:hanging="360"/>
      </w:pPr>
    </w:lvl>
    <w:lvl w:ilvl="8" w:tplc="D5B647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AAE0979"/>
    <w:multiLevelType w:val="hybridMultilevel"/>
    <w:tmpl w:val="10D63308"/>
    <w:lvl w:ilvl="0" w:tplc="086200A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F95451"/>
    <w:multiLevelType w:val="hybridMultilevel"/>
    <w:tmpl w:val="6A941A8C"/>
    <w:lvl w:ilvl="0" w:tplc="F6A83DA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7EE2F8C" w:tentative="1">
      <w:start w:val="1"/>
      <w:numFmt w:val="lowerLetter"/>
      <w:lvlText w:val="%2."/>
      <w:lvlJc w:val="left"/>
      <w:pPr>
        <w:ind w:left="1823" w:hanging="360"/>
      </w:pPr>
    </w:lvl>
    <w:lvl w:ilvl="2" w:tplc="6AAE12D8" w:tentative="1">
      <w:start w:val="1"/>
      <w:numFmt w:val="lowerRoman"/>
      <w:lvlText w:val="%3."/>
      <w:lvlJc w:val="right"/>
      <w:pPr>
        <w:ind w:left="2543" w:hanging="180"/>
      </w:pPr>
    </w:lvl>
    <w:lvl w:ilvl="3" w:tplc="2F84559A" w:tentative="1">
      <w:start w:val="1"/>
      <w:numFmt w:val="decimal"/>
      <w:lvlText w:val="%4."/>
      <w:lvlJc w:val="left"/>
      <w:pPr>
        <w:ind w:left="3263" w:hanging="360"/>
      </w:pPr>
    </w:lvl>
    <w:lvl w:ilvl="4" w:tplc="48BCBF1A" w:tentative="1">
      <w:start w:val="1"/>
      <w:numFmt w:val="lowerLetter"/>
      <w:lvlText w:val="%5."/>
      <w:lvlJc w:val="left"/>
      <w:pPr>
        <w:ind w:left="3983" w:hanging="360"/>
      </w:pPr>
    </w:lvl>
    <w:lvl w:ilvl="5" w:tplc="E990BD5A" w:tentative="1">
      <w:start w:val="1"/>
      <w:numFmt w:val="lowerRoman"/>
      <w:lvlText w:val="%6."/>
      <w:lvlJc w:val="right"/>
      <w:pPr>
        <w:ind w:left="4703" w:hanging="180"/>
      </w:pPr>
    </w:lvl>
    <w:lvl w:ilvl="6" w:tplc="DC58B722" w:tentative="1">
      <w:start w:val="1"/>
      <w:numFmt w:val="decimal"/>
      <w:lvlText w:val="%7."/>
      <w:lvlJc w:val="left"/>
      <w:pPr>
        <w:ind w:left="5423" w:hanging="360"/>
      </w:pPr>
    </w:lvl>
    <w:lvl w:ilvl="7" w:tplc="07C8D570" w:tentative="1">
      <w:start w:val="1"/>
      <w:numFmt w:val="lowerLetter"/>
      <w:lvlText w:val="%8."/>
      <w:lvlJc w:val="left"/>
      <w:pPr>
        <w:ind w:left="6143" w:hanging="360"/>
      </w:pPr>
    </w:lvl>
    <w:lvl w:ilvl="8" w:tplc="D2D2412C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>
    <w:nsid w:val="5F836654"/>
    <w:multiLevelType w:val="multilevel"/>
    <w:tmpl w:val="BD0E5EC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B15F14"/>
    <w:multiLevelType w:val="hybridMultilevel"/>
    <w:tmpl w:val="F0C68774"/>
    <w:lvl w:ilvl="0" w:tplc="B8E0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EAA682" w:tentative="1">
      <w:start w:val="1"/>
      <w:numFmt w:val="lowerLetter"/>
      <w:lvlText w:val="%2."/>
      <w:lvlJc w:val="left"/>
      <w:pPr>
        <w:ind w:left="1789" w:hanging="360"/>
      </w:pPr>
    </w:lvl>
    <w:lvl w:ilvl="2" w:tplc="3FC01F54" w:tentative="1">
      <w:start w:val="1"/>
      <w:numFmt w:val="lowerRoman"/>
      <w:lvlText w:val="%3."/>
      <w:lvlJc w:val="right"/>
      <w:pPr>
        <w:ind w:left="2509" w:hanging="180"/>
      </w:pPr>
    </w:lvl>
    <w:lvl w:ilvl="3" w:tplc="21447CD8" w:tentative="1">
      <w:start w:val="1"/>
      <w:numFmt w:val="decimal"/>
      <w:lvlText w:val="%4."/>
      <w:lvlJc w:val="left"/>
      <w:pPr>
        <w:ind w:left="3229" w:hanging="360"/>
      </w:pPr>
    </w:lvl>
    <w:lvl w:ilvl="4" w:tplc="0C0EEEB0" w:tentative="1">
      <w:start w:val="1"/>
      <w:numFmt w:val="lowerLetter"/>
      <w:lvlText w:val="%5."/>
      <w:lvlJc w:val="left"/>
      <w:pPr>
        <w:ind w:left="3949" w:hanging="360"/>
      </w:pPr>
    </w:lvl>
    <w:lvl w:ilvl="5" w:tplc="56E61818" w:tentative="1">
      <w:start w:val="1"/>
      <w:numFmt w:val="lowerRoman"/>
      <w:lvlText w:val="%6."/>
      <w:lvlJc w:val="right"/>
      <w:pPr>
        <w:ind w:left="4669" w:hanging="180"/>
      </w:pPr>
    </w:lvl>
    <w:lvl w:ilvl="6" w:tplc="D39CAB04" w:tentative="1">
      <w:start w:val="1"/>
      <w:numFmt w:val="decimal"/>
      <w:lvlText w:val="%7."/>
      <w:lvlJc w:val="left"/>
      <w:pPr>
        <w:ind w:left="5389" w:hanging="360"/>
      </w:pPr>
    </w:lvl>
    <w:lvl w:ilvl="7" w:tplc="3926F0B2" w:tentative="1">
      <w:start w:val="1"/>
      <w:numFmt w:val="lowerLetter"/>
      <w:lvlText w:val="%8."/>
      <w:lvlJc w:val="left"/>
      <w:pPr>
        <w:ind w:left="6109" w:hanging="360"/>
      </w:pPr>
    </w:lvl>
    <w:lvl w:ilvl="8" w:tplc="76783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A83D0D"/>
    <w:multiLevelType w:val="hybridMultilevel"/>
    <w:tmpl w:val="CF7C3F34"/>
    <w:lvl w:ilvl="0" w:tplc="4134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B94209"/>
    <w:multiLevelType w:val="hybridMultilevel"/>
    <w:tmpl w:val="9D88F416"/>
    <w:lvl w:ilvl="0" w:tplc="B6CAEEE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83B3D39"/>
    <w:multiLevelType w:val="hybridMultilevel"/>
    <w:tmpl w:val="D158ACC8"/>
    <w:lvl w:ilvl="0" w:tplc="27F4326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3"/>
  </w:num>
  <w:num w:numId="5">
    <w:abstractNumId w:val="34"/>
  </w:num>
  <w:num w:numId="6">
    <w:abstractNumId w:val="10"/>
  </w:num>
  <w:num w:numId="7">
    <w:abstractNumId w:val="2"/>
  </w:num>
  <w:num w:numId="8">
    <w:abstractNumId w:val="16"/>
  </w:num>
  <w:num w:numId="9">
    <w:abstractNumId w:val="22"/>
  </w:num>
  <w:num w:numId="10">
    <w:abstractNumId w:val="12"/>
  </w:num>
  <w:num w:numId="11">
    <w:abstractNumId w:val="32"/>
  </w:num>
  <w:num w:numId="12">
    <w:abstractNumId w:val="17"/>
  </w:num>
  <w:num w:numId="13">
    <w:abstractNumId w:val="3"/>
  </w:num>
  <w:num w:numId="14">
    <w:abstractNumId w:val="33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8"/>
  </w:num>
  <w:num w:numId="21">
    <w:abstractNumId w:val="21"/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7">
    <w:abstractNumId w:val="0"/>
  </w:num>
  <w:num w:numId="28">
    <w:abstractNumId w:val="1"/>
  </w:num>
  <w:num w:numId="29">
    <w:abstractNumId w:val="9"/>
  </w:num>
  <w:num w:numId="30">
    <w:abstractNumId w:val="18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31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61D8"/>
    <w:rsid w:val="0001244D"/>
    <w:rsid w:val="0001338E"/>
    <w:rsid w:val="00013C96"/>
    <w:rsid w:val="00013F63"/>
    <w:rsid w:val="00015CA0"/>
    <w:rsid w:val="000209A4"/>
    <w:rsid w:val="00022484"/>
    <w:rsid w:val="00025678"/>
    <w:rsid w:val="00025B6F"/>
    <w:rsid w:val="00027B7A"/>
    <w:rsid w:val="00027EE2"/>
    <w:rsid w:val="00031700"/>
    <w:rsid w:val="000344A4"/>
    <w:rsid w:val="000376FE"/>
    <w:rsid w:val="00044D56"/>
    <w:rsid w:val="00045E3F"/>
    <w:rsid w:val="00046240"/>
    <w:rsid w:val="00047352"/>
    <w:rsid w:val="000529E5"/>
    <w:rsid w:val="00054C05"/>
    <w:rsid w:val="00055083"/>
    <w:rsid w:val="00060344"/>
    <w:rsid w:val="00061C09"/>
    <w:rsid w:val="0006408A"/>
    <w:rsid w:val="00064D6A"/>
    <w:rsid w:val="00065854"/>
    <w:rsid w:val="00066B9F"/>
    <w:rsid w:val="000704A1"/>
    <w:rsid w:val="00070D67"/>
    <w:rsid w:val="000758DA"/>
    <w:rsid w:val="0007737E"/>
    <w:rsid w:val="00080DAD"/>
    <w:rsid w:val="00081C9A"/>
    <w:rsid w:val="000838BA"/>
    <w:rsid w:val="00084191"/>
    <w:rsid w:val="00086DB3"/>
    <w:rsid w:val="000904D1"/>
    <w:rsid w:val="0009105A"/>
    <w:rsid w:val="000913C2"/>
    <w:rsid w:val="00091CCD"/>
    <w:rsid w:val="000938E6"/>
    <w:rsid w:val="00094C68"/>
    <w:rsid w:val="00095407"/>
    <w:rsid w:val="000A08B4"/>
    <w:rsid w:val="000A57E2"/>
    <w:rsid w:val="000B301D"/>
    <w:rsid w:val="000B56B0"/>
    <w:rsid w:val="000B7EF5"/>
    <w:rsid w:val="000C3C56"/>
    <w:rsid w:val="000C563D"/>
    <w:rsid w:val="000C5D9F"/>
    <w:rsid w:val="000C61C3"/>
    <w:rsid w:val="000C6AA6"/>
    <w:rsid w:val="000C6B97"/>
    <w:rsid w:val="000C71DA"/>
    <w:rsid w:val="000C765F"/>
    <w:rsid w:val="000C7DE5"/>
    <w:rsid w:val="000D28F8"/>
    <w:rsid w:val="000D46BA"/>
    <w:rsid w:val="000D5806"/>
    <w:rsid w:val="000D7ECD"/>
    <w:rsid w:val="000E2B71"/>
    <w:rsid w:val="000E359F"/>
    <w:rsid w:val="000E550E"/>
    <w:rsid w:val="000E6C7A"/>
    <w:rsid w:val="000E74D8"/>
    <w:rsid w:val="000F00C5"/>
    <w:rsid w:val="000F02FB"/>
    <w:rsid w:val="000F43A7"/>
    <w:rsid w:val="000F5273"/>
    <w:rsid w:val="000F7BB0"/>
    <w:rsid w:val="00101403"/>
    <w:rsid w:val="00101740"/>
    <w:rsid w:val="0010187A"/>
    <w:rsid w:val="00102C24"/>
    <w:rsid w:val="0010756A"/>
    <w:rsid w:val="0010785E"/>
    <w:rsid w:val="0011159F"/>
    <w:rsid w:val="00111BDD"/>
    <w:rsid w:val="0011277C"/>
    <w:rsid w:val="00112A54"/>
    <w:rsid w:val="0011315A"/>
    <w:rsid w:val="001145DF"/>
    <w:rsid w:val="0011493E"/>
    <w:rsid w:val="0011589B"/>
    <w:rsid w:val="0011661B"/>
    <w:rsid w:val="0012566A"/>
    <w:rsid w:val="001271D6"/>
    <w:rsid w:val="001324D9"/>
    <w:rsid w:val="00132EAA"/>
    <w:rsid w:val="00137461"/>
    <w:rsid w:val="00137E89"/>
    <w:rsid w:val="0014291E"/>
    <w:rsid w:val="0014463D"/>
    <w:rsid w:val="001515D6"/>
    <w:rsid w:val="0015198D"/>
    <w:rsid w:val="001543C1"/>
    <w:rsid w:val="0015476A"/>
    <w:rsid w:val="001560AF"/>
    <w:rsid w:val="00156F1B"/>
    <w:rsid w:val="00161FC6"/>
    <w:rsid w:val="00162E43"/>
    <w:rsid w:val="001664ED"/>
    <w:rsid w:val="00171353"/>
    <w:rsid w:val="00172583"/>
    <w:rsid w:val="0017462B"/>
    <w:rsid w:val="00174996"/>
    <w:rsid w:val="001847E8"/>
    <w:rsid w:val="001956E9"/>
    <w:rsid w:val="001B12AB"/>
    <w:rsid w:val="001B35BB"/>
    <w:rsid w:val="001B51AA"/>
    <w:rsid w:val="001B5358"/>
    <w:rsid w:val="001B5F22"/>
    <w:rsid w:val="001B7169"/>
    <w:rsid w:val="001B7E8E"/>
    <w:rsid w:val="001B7F96"/>
    <w:rsid w:val="001C19D3"/>
    <w:rsid w:val="001C3833"/>
    <w:rsid w:val="001C4A8A"/>
    <w:rsid w:val="001C4B9B"/>
    <w:rsid w:val="001C7D33"/>
    <w:rsid w:val="001D04FD"/>
    <w:rsid w:val="001D44F7"/>
    <w:rsid w:val="001D4702"/>
    <w:rsid w:val="001D502E"/>
    <w:rsid w:val="001D5416"/>
    <w:rsid w:val="001D7E67"/>
    <w:rsid w:val="001E1E04"/>
    <w:rsid w:val="001E2846"/>
    <w:rsid w:val="001E6CB5"/>
    <w:rsid w:val="001E79DA"/>
    <w:rsid w:val="001F4672"/>
    <w:rsid w:val="001F5067"/>
    <w:rsid w:val="001F5472"/>
    <w:rsid w:val="00200F2F"/>
    <w:rsid w:val="002038CB"/>
    <w:rsid w:val="002045DB"/>
    <w:rsid w:val="00204E49"/>
    <w:rsid w:val="00211E9B"/>
    <w:rsid w:val="00213FC5"/>
    <w:rsid w:val="002220F4"/>
    <w:rsid w:val="00223E7F"/>
    <w:rsid w:val="00224188"/>
    <w:rsid w:val="00224950"/>
    <w:rsid w:val="0022516B"/>
    <w:rsid w:val="00227668"/>
    <w:rsid w:val="0023070C"/>
    <w:rsid w:val="00230E67"/>
    <w:rsid w:val="002333F5"/>
    <w:rsid w:val="002345F0"/>
    <w:rsid w:val="00235BE2"/>
    <w:rsid w:val="00237D61"/>
    <w:rsid w:val="0024052C"/>
    <w:rsid w:val="00240796"/>
    <w:rsid w:val="00240A98"/>
    <w:rsid w:val="0024100D"/>
    <w:rsid w:val="00244315"/>
    <w:rsid w:val="002460D8"/>
    <w:rsid w:val="0024640B"/>
    <w:rsid w:val="00247AD1"/>
    <w:rsid w:val="0025128B"/>
    <w:rsid w:val="00253116"/>
    <w:rsid w:val="002537B1"/>
    <w:rsid w:val="00255AA8"/>
    <w:rsid w:val="00255C6B"/>
    <w:rsid w:val="00257095"/>
    <w:rsid w:val="00257840"/>
    <w:rsid w:val="00263998"/>
    <w:rsid w:val="002657D5"/>
    <w:rsid w:val="002706B7"/>
    <w:rsid w:val="00270CA8"/>
    <w:rsid w:val="00277F77"/>
    <w:rsid w:val="00282762"/>
    <w:rsid w:val="00283413"/>
    <w:rsid w:val="0028355A"/>
    <w:rsid w:val="0028446E"/>
    <w:rsid w:val="002859FB"/>
    <w:rsid w:val="00286044"/>
    <w:rsid w:val="00287B7C"/>
    <w:rsid w:val="0029250A"/>
    <w:rsid w:val="0029420B"/>
    <w:rsid w:val="0029503B"/>
    <w:rsid w:val="00295328"/>
    <w:rsid w:val="00295D4D"/>
    <w:rsid w:val="002969A4"/>
    <w:rsid w:val="002A14E6"/>
    <w:rsid w:val="002A17E7"/>
    <w:rsid w:val="002A2293"/>
    <w:rsid w:val="002A6CCB"/>
    <w:rsid w:val="002A7112"/>
    <w:rsid w:val="002B7887"/>
    <w:rsid w:val="002C566D"/>
    <w:rsid w:val="002C5F1D"/>
    <w:rsid w:val="002C7255"/>
    <w:rsid w:val="002D0D74"/>
    <w:rsid w:val="002D4728"/>
    <w:rsid w:val="002D4F39"/>
    <w:rsid w:val="002D59F2"/>
    <w:rsid w:val="002D776E"/>
    <w:rsid w:val="002E13BB"/>
    <w:rsid w:val="002E29E4"/>
    <w:rsid w:val="002E2A1C"/>
    <w:rsid w:val="002E2C14"/>
    <w:rsid w:val="002E40E1"/>
    <w:rsid w:val="002F03A4"/>
    <w:rsid w:val="002F30B8"/>
    <w:rsid w:val="002F36ED"/>
    <w:rsid w:val="00300834"/>
    <w:rsid w:val="003018C9"/>
    <w:rsid w:val="003029AD"/>
    <w:rsid w:val="0030532C"/>
    <w:rsid w:val="0030715D"/>
    <w:rsid w:val="00307454"/>
    <w:rsid w:val="00313C88"/>
    <w:rsid w:val="00315DEE"/>
    <w:rsid w:val="00320A97"/>
    <w:rsid w:val="003229EB"/>
    <w:rsid w:val="00322C4D"/>
    <w:rsid w:val="003244A1"/>
    <w:rsid w:val="00324729"/>
    <w:rsid w:val="003256C9"/>
    <w:rsid w:val="00326D7C"/>
    <w:rsid w:val="00327115"/>
    <w:rsid w:val="00327950"/>
    <w:rsid w:val="00333E91"/>
    <w:rsid w:val="00335BA3"/>
    <w:rsid w:val="003365A2"/>
    <w:rsid w:val="0034067E"/>
    <w:rsid w:val="00340A7C"/>
    <w:rsid w:val="00341995"/>
    <w:rsid w:val="00343668"/>
    <w:rsid w:val="003450E5"/>
    <w:rsid w:val="00346E55"/>
    <w:rsid w:val="0034794F"/>
    <w:rsid w:val="00347F8F"/>
    <w:rsid w:val="00351E79"/>
    <w:rsid w:val="0035214F"/>
    <w:rsid w:val="00354B2C"/>
    <w:rsid w:val="00356CFD"/>
    <w:rsid w:val="0035732B"/>
    <w:rsid w:val="00364143"/>
    <w:rsid w:val="0036436D"/>
    <w:rsid w:val="00366156"/>
    <w:rsid w:val="0036768D"/>
    <w:rsid w:val="00372388"/>
    <w:rsid w:val="003806EA"/>
    <w:rsid w:val="00380DC1"/>
    <w:rsid w:val="003813D3"/>
    <w:rsid w:val="0038331D"/>
    <w:rsid w:val="003874F7"/>
    <w:rsid w:val="003878EA"/>
    <w:rsid w:val="00396396"/>
    <w:rsid w:val="003A0BD2"/>
    <w:rsid w:val="003A5CB0"/>
    <w:rsid w:val="003A626B"/>
    <w:rsid w:val="003B109F"/>
    <w:rsid w:val="003B1833"/>
    <w:rsid w:val="003B2196"/>
    <w:rsid w:val="003B2961"/>
    <w:rsid w:val="003B3017"/>
    <w:rsid w:val="003B4B78"/>
    <w:rsid w:val="003B56F3"/>
    <w:rsid w:val="003C367A"/>
    <w:rsid w:val="003C77B3"/>
    <w:rsid w:val="003C7E61"/>
    <w:rsid w:val="003D0E62"/>
    <w:rsid w:val="003D5A7F"/>
    <w:rsid w:val="003D6DF2"/>
    <w:rsid w:val="003D7E06"/>
    <w:rsid w:val="003E0108"/>
    <w:rsid w:val="003E7162"/>
    <w:rsid w:val="003F3845"/>
    <w:rsid w:val="003F3DF4"/>
    <w:rsid w:val="003F63BF"/>
    <w:rsid w:val="003F7BDF"/>
    <w:rsid w:val="00404BDC"/>
    <w:rsid w:val="0040542B"/>
    <w:rsid w:val="0040574A"/>
    <w:rsid w:val="004138D4"/>
    <w:rsid w:val="0041526F"/>
    <w:rsid w:val="00415B09"/>
    <w:rsid w:val="00416336"/>
    <w:rsid w:val="00421C83"/>
    <w:rsid w:val="00421CC2"/>
    <w:rsid w:val="00422B6F"/>
    <w:rsid w:val="00430BA0"/>
    <w:rsid w:val="00431649"/>
    <w:rsid w:val="00431B54"/>
    <w:rsid w:val="00432DD6"/>
    <w:rsid w:val="00433A12"/>
    <w:rsid w:val="00433C8A"/>
    <w:rsid w:val="0043422F"/>
    <w:rsid w:val="004436C6"/>
    <w:rsid w:val="00447697"/>
    <w:rsid w:val="004547FD"/>
    <w:rsid w:val="004553B9"/>
    <w:rsid w:val="00462D4C"/>
    <w:rsid w:val="00465259"/>
    <w:rsid w:val="00470F3B"/>
    <w:rsid w:val="00471146"/>
    <w:rsid w:val="00472187"/>
    <w:rsid w:val="00473AA8"/>
    <w:rsid w:val="00477F20"/>
    <w:rsid w:val="00484DAE"/>
    <w:rsid w:val="00491C8F"/>
    <w:rsid w:val="00493DD3"/>
    <w:rsid w:val="004953EE"/>
    <w:rsid w:val="00495C70"/>
    <w:rsid w:val="00496720"/>
    <w:rsid w:val="004A023F"/>
    <w:rsid w:val="004A46F4"/>
    <w:rsid w:val="004A56A0"/>
    <w:rsid w:val="004A7188"/>
    <w:rsid w:val="004B0AAE"/>
    <w:rsid w:val="004B14A3"/>
    <w:rsid w:val="004B1F43"/>
    <w:rsid w:val="004B2E87"/>
    <w:rsid w:val="004B3276"/>
    <w:rsid w:val="004B7664"/>
    <w:rsid w:val="004B797F"/>
    <w:rsid w:val="004C21AF"/>
    <w:rsid w:val="004C3000"/>
    <w:rsid w:val="004C4405"/>
    <w:rsid w:val="004C55B9"/>
    <w:rsid w:val="004C70EE"/>
    <w:rsid w:val="004D0059"/>
    <w:rsid w:val="004D016A"/>
    <w:rsid w:val="004D2B17"/>
    <w:rsid w:val="004D402A"/>
    <w:rsid w:val="004D45CD"/>
    <w:rsid w:val="004E0440"/>
    <w:rsid w:val="004E14AC"/>
    <w:rsid w:val="004E243B"/>
    <w:rsid w:val="004E3957"/>
    <w:rsid w:val="004E4F0D"/>
    <w:rsid w:val="004E672C"/>
    <w:rsid w:val="004F0B43"/>
    <w:rsid w:val="004F0D5B"/>
    <w:rsid w:val="004F3D58"/>
    <w:rsid w:val="004F44AF"/>
    <w:rsid w:val="0050295D"/>
    <w:rsid w:val="00502FA5"/>
    <w:rsid w:val="0051133E"/>
    <w:rsid w:val="005115DC"/>
    <w:rsid w:val="005136C2"/>
    <w:rsid w:val="00525362"/>
    <w:rsid w:val="0052587F"/>
    <w:rsid w:val="005312AE"/>
    <w:rsid w:val="00535492"/>
    <w:rsid w:val="00544BEE"/>
    <w:rsid w:val="00545586"/>
    <w:rsid w:val="005478E9"/>
    <w:rsid w:val="005504E9"/>
    <w:rsid w:val="00550E1F"/>
    <w:rsid w:val="005510BE"/>
    <w:rsid w:val="005515A9"/>
    <w:rsid w:val="005530F9"/>
    <w:rsid w:val="005619FF"/>
    <w:rsid w:val="00561DE7"/>
    <w:rsid w:val="005621C6"/>
    <w:rsid w:val="00564569"/>
    <w:rsid w:val="00570B5D"/>
    <w:rsid w:val="005737D3"/>
    <w:rsid w:val="005740F0"/>
    <w:rsid w:val="005742AB"/>
    <w:rsid w:val="00574610"/>
    <w:rsid w:val="00574732"/>
    <w:rsid w:val="00575791"/>
    <w:rsid w:val="005803CD"/>
    <w:rsid w:val="00581492"/>
    <w:rsid w:val="0058358B"/>
    <w:rsid w:val="00583E39"/>
    <w:rsid w:val="0058408B"/>
    <w:rsid w:val="005848C0"/>
    <w:rsid w:val="00585190"/>
    <w:rsid w:val="00590463"/>
    <w:rsid w:val="00591368"/>
    <w:rsid w:val="005913B7"/>
    <w:rsid w:val="0059286D"/>
    <w:rsid w:val="00592CB9"/>
    <w:rsid w:val="00592E2F"/>
    <w:rsid w:val="005940B4"/>
    <w:rsid w:val="0059466A"/>
    <w:rsid w:val="00596252"/>
    <w:rsid w:val="00596E09"/>
    <w:rsid w:val="005A11CA"/>
    <w:rsid w:val="005A1711"/>
    <w:rsid w:val="005A237C"/>
    <w:rsid w:val="005A2E0F"/>
    <w:rsid w:val="005A313B"/>
    <w:rsid w:val="005A5695"/>
    <w:rsid w:val="005A6427"/>
    <w:rsid w:val="005B4EB9"/>
    <w:rsid w:val="005B726C"/>
    <w:rsid w:val="005B7E27"/>
    <w:rsid w:val="005C032B"/>
    <w:rsid w:val="005C0739"/>
    <w:rsid w:val="005C1AD3"/>
    <w:rsid w:val="005E1048"/>
    <w:rsid w:val="005E248E"/>
    <w:rsid w:val="005E368D"/>
    <w:rsid w:val="005E4D46"/>
    <w:rsid w:val="005E75FA"/>
    <w:rsid w:val="005F15D0"/>
    <w:rsid w:val="005F1DA4"/>
    <w:rsid w:val="005F305F"/>
    <w:rsid w:val="005F40FC"/>
    <w:rsid w:val="005F5AA8"/>
    <w:rsid w:val="0060450D"/>
    <w:rsid w:val="0060664E"/>
    <w:rsid w:val="00610B77"/>
    <w:rsid w:val="0061168B"/>
    <w:rsid w:val="00613AD2"/>
    <w:rsid w:val="0061532F"/>
    <w:rsid w:val="00616707"/>
    <w:rsid w:val="006167EF"/>
    <w:rsid w:val="006229EE"/>
    <w:rsid w:val="0062571D"/>
    <w:rsid w:val="00630154"/>
    <w:rsid w:val="006342A0"/>
    <w:rsid w:val="00636EA8"/>
    <w:rsid w:val="006435A4"/>
    <w:rsid w:val="00644930"/>
    <w:rsid w:val="006511DD"/>
    <w:rsid w:val="00653014"/>
    <w:rsid w:val="00654A16"/>
    <w:rsid w:val="00654F93"/>
    <w:rsid w:val="006550FA"/>
    <w:rsid w:val="00656E77"/>
    <w:rsid w:val="006610ED"/>
    <w:rsid w:val="00664570"/>
    <w:rsid w:val="00666976"/>
    <w:rsid w:val="00667051"/>
    <w:rsid w:val="00667E43"/>
    <w:rsid w:val="006709F1"/>
    <w:rsid w:val="00670D41"/>
    <w:rsid w:val="00675AD0"/>
    <w:rsid w:val="00676543"/>
    <w:rsid w:val="00677E7C"/>
    <w:rsid w:val="00682C3E"/>
    <w:rsid w:val="0068498E"/>
    <w:rsid w:val="00685710"/>
    <w:rsid w:val="00687075"/>
    <w:rsid w:val="00687343"/>
    <w:rsid w:val="00690659"/>
    <w:rsid w:val="00691C5B"/>
    <w:rsid w:val="00694CFE"/>
    <w:rsid w:val="00697D71"/>
    <w:rsid w:val="006A0E3D"/>
    <w:rsid w:val="006A0F6D"/>
    <w:rsid w:val="006A6F7D"/>
    <w:rsid w:val="006B120C"/>
    <w:rsid w:val="006B34A7"/>
    <w:rsid w:val="006B3574"/>
    <w:rsid w:val="006B3E4D"/>
    <w:rsid w:val="006B49D2"/>
    <w:rsid w:val="006B6A8D"/>
    <w:rsid w:val="006B7894"/>
    <w:rsid w:val="006C3C65"/>
    <w:rsid w:val="006C5CDC"/>
    <w:rsid w:val="006C7DCF"/>
    <w:rsid w:val="006D1108"/>
    <w:rsid w:val="006E35FD"/>
    <w:rsid w:val="006E377D"/>
    <w:rsid w:val="006E38CC"/>
    <w:rsid w:val="006E4461"/>
    <w:rsid w:val="006E51D5"/>
    <w:rsid w:val="006F12B1"/>
    <w:rsid w:val="006F362E"/>
    <w:rsid w:val="006F6464"/>
    <w:rsid w:val="0070142D"/>
    <w:rsid w:val="00705613"/>
    <w:rsid w:val="00705C25"/>
    <w:rsid w:val="00711073"/>
    <w:rsid w:val="00711651"/>
    <w:rsid w:val="00711CC7"/>
    <w:rsid w:val="00717496"/>
    <w:rsid w:val="007177EA"/>
    <w:rsid w:val="00717DB5"/>
    <w:rsid w:val="00720365"/>
    <w:rsid w:val="00721FFB"/>
    <w:rsid w:val="00722B86"/>
    <w:rsid w:val="00722FA7"/>
    <w:rsid w:val="007254B7"/>
    <w:rsid w:val="00726C56"/>
    <w:rsid w:val="007277C2"/>
    <w:rsid w:val="00727D0C"/>
    <w:rsid w:val="00730752"/>
    <w:rsid w:val="0073225E"/>
    <w:rsid w:val="00734689"/>
    <w:rsid w:val="00737405"/>
    <w:rsid w:val="00740224"/>
    <w:rsid w:val="00744398"/>
    <w:rsid w:val="007462CA"/>
    <w:rsid w:val="00753AD1"/>
    <w:rsid w:val="00753B8F"/>
    <w:rsid w:val="007574B3"/>
    <w:rsid w:val="007602C7"/>
    <w:rsid w:val="00770EA8"/>
    <w:rsid w:val="00771287"/>
    <w:rsid w:val="00771BC1"/>
    <w:rsid w:val="00773400"/>
    <w:rsid w:val="007753FD"/>
    <w:rsid w:val="007763E6"/>
    <w:rsid w:val="00777D8C"/>
    <w:rsid w:val="00783D81"/>
    <w:rsid w:val="0078729E"/>
    <w:rsid w:val="00787D9A"/>
    <w:rsid w:val="00790490"/>
    <w:rsid w:val="007904F2"/>
    <w:rsid w:val="0079116B"/>
    <w:rsid w:val="00792151"/>
    <w:rsid w:val="00793CF2"/>
    <w:rsid w:val="007957F0"/>
    <w:rsid w:val="00796473"/>
    <w:rsid w:val="007A18AD"/>
    <w:rsid w:val="007A19AA"/>
    <w:rsid w:val="007A2847"/>
    <w:rsid w:val="007B09B4"/>
    <w:rsid w:val="007B2093"/>
    <w:rsid w:val="007B4125"/>
    <w:rsid w:val="007C2871"/>
    <w:rsid w:val="007C3E7C"/>
    <w:rsid w:val="007C426A"/>
    <w:rsid w:val="007C52ED"/>
    <w:rsid w:val="007C5DA7"/>
    <w:rsid w:val="007C7892"/>
    <w:rsid w:val="007C7F74"/>
    <w:rsid w:val="007D1063"/>
    <w:rsid w:val="007D2359"/>
    <w:rsid w:val="007D4244"/>
    <w:rsid w:val="007D42B2"/>
    <w:rsid w:val="007D68C7"/>
    <w:rsid w:val="007E0712"/>
    <w:rsid w:val="007E175A"/>
    <w:rsid w:val="007E21CF"/>
    <w:rsid w:val="007E2E13"/>
    <w:rsid w:val="007F0E14"/>
    <w:rsid w:val="007F2454"/>
    <w:rsid w:val="007F25DA"/>
    <w:rsid w:val="007F2ADE"/>
    <w:rsid w:val="00800A81"/>
    <w:rsid w:val="00801106"/>
    <w:rsid w:val="0080223A"/>
    <w:rsid w:val="00806553"/>
    <w:rsid w:val="008118CE"/>
    <w:rsid w:val="00811AA8"/>
    <w:rsid w:val="008135FF"/>
    <w:rsid w:val="008147D4"/>
    <w:rsid w:val="00815CB4"/>
    <w:rsid w:val="008217AC"/>
    <w:rsid w:val="00822198"/>
    <w:rsid w:val="00831EED"/>
    <w:rsid w:val="00834CE7"/>
    <w:rsid w:val="00842D1E"/>
    <w:rsid w:val="00845806"/>
    <w:rsid w:val="00847B03"/>
    <w:rsid w:val="00852E27"/>
    <w:rsid w:val="00853102"/>
    <w:rsid w:val="008535C8"/>
    <w:rsid w:val="00853FDC"/>
    <w:rsid w:val="0085402E"/>
    <w:rsid w:val="00856F42"/>
    <w:rsid w:val="008573FA"/>
    <w:rsid w:val="00861034"/>
    <w:rsid w:val="0086512F"/>
    <w:rsid w:val="00867F18"/>
    <w:rsid w:val="00872537"/>
    <w:rsid w:val="00873520"/>
    <w:rsid w:val="008743E0"/>
    <w:rsid w:val="00876DEE"/>
    <w:rsid w:val="00876F13"/>
    <w:rsid w:val="00877B06"/>
    <w:rsid w:val="00880517"/>
    <w:rsid w:val="00882862"/>
    <w:rsid w:val="00885E7A"/>
    <w:rsid w:val="0088665A"/>
    <w:rsid w:val="00886785"/>
    <w:rsid w:val="00890AE7"/>
    <w:rsid w:val="00891302"/>
    <w:rsid w:val="00894EEF"/>
    <w:rsid w:val="008A2A41"/>
    <w:rsid w:val="008A7453"/>
    <w:rsid w:val="008B410B"/>
    <w:rsid w:val="008B4675"/>
    <w:rsid w:val="008B60AF"/>
    <w:rsid w:val="008C073E"/>
    <w:rsid w:val="008C2914"/>
    <w:rsid w:val="008C360D"/>
    <w:rsid w:val="008C37F8"/>
    <w:rsid w:val="008D2720"/>
    <w:rsid w:val="008D3FE2"/>
    <w:rsid w:val="008E3038"/>
    <w:rsid w:val="008E626B"/>
    <w:rsid w:val="008E79F0"/>
    <w:rsid w:val="008F3E25"/>
    <w:rsid w:val="009016C2"/>
    <w:rsid w:val="00905648"/>
    <w:rsid w:val="00905843"/>
    <w:rsid w:val="00906EA2"/>
    <w:rsid w:val="00914172"/>
    <w:rsid w:val="00917C36"/>
    <w:rsid w:val="0093062D"/>
    <w:rsid w:val="0093067B"/>
    <w:rsid w:val="00936B1B"/>
    <w:rsid w:val="00937AB1"/>
    <w:rsid w:val="00942B4D"/>
    <w:rsid w:val="00944CEF"/>
    <w:rsid w:val="00946C5A"/>
    <w:rsid w:val="00947274"/>
    <w:rsid w:val="00955302"/>
    <w:rsid w:val="00955BF3"/>
    <w:rsid w:val="0095733C"/>
    <w:rsid w:val="00961310"/>
    <w:rsid w:val="0096291A"/>
    <w:rsid w:val="00962EBF"/>
    <w:rsid w:val="00964CD9"/>
    <w:rsid w:val="0096709A"/>
    <w:rsid w:val="009701C7"/>
    <w:rsid w:val="009831AD"/>
    <w:rsid w:val="00983944"/>
    <w:rsid w:val="00984EDA"/>
    <w:rsid w:val="009953F2"/>
    <w:rsid w:val="00995408"/>
    <w:rsid w:val="00996010"/>
    <w:rsid w:val="009A1290"/>
    <w:rsid w:val="009A3AE6"/>
    <w:rsid w:val="009B1401"/>
    <w:rsid w:val="009B5ADF"/>
    <w:rsid w:val="009B66C7"/>
    <w:rsid w:val="009C062B"/>
    <w:rsid w:val="009C086C"/>
    <w:rsid w:val="009C3F25"/>
    <w:rsid w:val="009C5AEB"/>
    <w:rsid w:val="009D0C59"/>
    <w:rsid w:val="009D18BA"/>
    <w:rsid w:val="009D5309"/>
    <w:rsid w:val="009D54F1"/>
    <w:rsid w:val="009E24BA"/>
    <w:rsid w:val="009E30D5"/>
    <w:rsid w:val="009E5810"/>
    <w:rsid w:val="009E6F1F"/>
    <w:rsid w:val="009F16DD"/>
    <w:rsid w:val="009F1FA4"/>
    <w:rsid w:val="009F4B91"/>
    <w:rsid w:val="009F4D6A"/>
    <w:rsid w:val="009F687F"/>
    <w:rsid w:val="00A005C1"/>
    <w:rsid w:val="00A04818"/>
    <w:rsid w:val="00A058CE"/>
    <w:rsid w:val="00A06FB2"/>
    <w:rsid w:val="00A100D7"/>
    <w:rsid w:val="00A13E13"/>
    <w:rsid w:val="00A152C8"/>
    <w:rsid w:val="00A15DCB"/>
    <w:rsid w:val="00A15E29"/>
    <w:rsid w:val="00A21AE6"/>
    <w:rsid w:val="00A23414"/>
    <w:rsid w:val="00A265BD"/>
    <w:rsid w:val="00A27E32"/>
    <w:rsid w:val="00A30224"/>
    <w:rsid w:val="00A317AD"/>
    <w:rsid w:val="00A33FF4"/>
    <w:rsid w:val="00A371AF"/>
    <w:rsid w:val="00A37D78"/>
    <w:rsid w:val="00A40F30"/>
    <w:rsid w:val="00A40F47"/>
    <w:rsid w:val="00A414BD"/>
    <w:rsid w:val="00A4160C"/>
    <w:rsid w:val="00A44BB8"/>
    <w:rsid w:val="00A454A3"/>
    <w:rsid w:val="00A45742"/>
    <w:rsid w:val="00A45D3C"/>
    <w:rsid w:val="00A516BA"/>
    <w:rsid w:val="00A5654B"/>
    <w:rsid w:val="00A616A2"/>
    <w:rsid w:val="00A64071"/>
    <w:rsid w:val="00A66BCD"/>
    <w:rsid w:val="00A700FE"/>
    <w:rsid w:val="00A72E98"/>
    <w:rsid w:val="00A74511"/>
    <w:rsid w:val="00A74E15"/>
    <w:rsid w:val="00A759C2"/>
    <w:rsid w:val="00A75AE9"/>
    <w:rsid w:val="00A75E6B"/>
    <w:rsid w:val="00A77C3A"/>
    <w:rsid w:val="00A8264E"/>
    <w:rsid w:val="00A837DB"/>
    <w:rsid w:val="00A8701F"/>
    <w:rsid w:val="00A9008E"/>
    <w:rsid w:val="00A90D68"/>
    <w:rsid w:val="00A94F9D"/>
    <w:rsid w:val="00A9797E"/>
    <w:rsid w:val="00AA0477"/>
    <w:rsid w:val="00AA0785"/>
    <w:rsid w:val="00AA4AAA"/>
    <w:rsid w:val="00AA5F25"/>
    <w:rsid w:val="00AB1F3D"/>
    <w:rsid w:val="00AB4469"/>
    <w:rsid w:val="00AB67D6"/>
    <w:rsid w:val="00AC0325"/>
    <w:rsid w:val="00AC0456"/>
    <w:rsid w:val="00AC474B"/>
    <w:rsid w:val="00AC5A7A"/>
    <w:rsid w:val="00AD0F5E"/>
    <w:rsid w:val="00AD34CD"/>
    <w:rsid w:val="00AD34E6"/>
    <w:rsid w:val="00AD40D1"/>
    <w:rsid w:val="00AE0973"/>
    <w:rsid w:val="00AE2C1F"/>
    <w:rsid w:val="00AE36AC"/>
    <w:rsid w:val="00AE4841"/>
    <w:rsid w:val="00AE5774"/>
    <w:rsid w:val="00AF2299"/>
    <w:rsid w:val="00AF30D9"/>
    <w:rsid w:val="00AF6F96"/>
    <w:rsid w:val="00B04B5F"/>
    <w:rsid w:val="00B0635D"/>
    <w:rsid w:val="00B1160B"/>
    <w:rsid w:val="00B142B9"/>
    <w:rsid w:val="00B146F6"/>
    <w:rsid w:val="00B224EC"/>
    <w:rsid w:val="00B23240"/>
    <w:rsid w:val="00B23493"/>
    <w:rsid w:val="00B23E9B"/>
    <w:rsid w:val="00B24AE8"/>
    <w:rsid w:val="00B24C80"/>
    <w:rsid w:val="00B24D24"/>
    <w:rsid w:val="00B260EA"/>
    <w:rsid w:val="00B30762"/>
    <w:rsid w:val="00B307A0"/>
    <w:rsid w:val="00B34507"/>
    <w:rsid w:val="00B3498F"/>
    <w:rsid w:val="00B35796"/>
    <w:rsid w:val="00B43CFD"/>
    <w:rsid w:val="00B44D5D"/>
    <w:rsid w:val="00B503AA"/>
    <w:rsid w:val="00B51B12"/>
    <w:rsid w:val="00B53393"/>
    <w:rsid w:val="00B53733"/>
    <w:rsid w:val="00B55F75"/>
    <w:rsid w:val="00B5669F"/>
    <w:rsid w:val="00B572AF"/>
    <w:rsid w:val="00B575B8"/>
    <w:rsid w:val="00B630BE"/>
    <w:rsid w:val="00B64398"/>
    <w:rsid w:val="00B66228"/>
    <w:rsid w:val="00B67D4C"/>
    <w:rsid w:val="00B70665"/>
    <w:rsid w:val="00B709E0"/>
    <w:rsid w:val="00B73A62"/>
    <w:rsid w:val="00B74222"/>
    <w:rsid w:val="00B76E8F"/>
    <w:rsid w:val="00B8056C"/>
    <w:rsid w:val="00B848D0"/>
    <w:rsid w:val="00B859E8"/>
    <w:rsid w:val="00B86AAA"/>
    <w:rsid w:val="00B87C05"/>
    <w:rsid w:val="00B87C84"/>
    <w:rsid w:val="00B934B7"/>
    <w:rsid w:val="00B93FDA"/>
    <w:rsid w:val="00B94D02"/>
    <w:rsid w:val="00B95060"/>
    <w:rsid w:val="00B965CC"/>
    <w:rsid w:val="00BA0910"/>
    <w:rsid w:val="00BA266F"/>
    <w:rsid w:val="00BA2E94"/>
    <w:rsid w:val="00BA40C7"/>
    <w:rsid w:val="00BB3756"/>
    <w:rsid w:val="00BB3DDE"/>
    <w:rsid w:val="00BB5ADD"/>
    <w:rsid w:val="00BB6A65"/>
    <w:rsid w:val="00BB6AA9"/>
    <w:rsid w:val="00BC2A61"/>
    <w:rsid w:val="00BC3826"/>
    <w:rsid w:val="00BC45E5"/>
    <w:rsid w:val="00BC7D6B"/>
    <w:rsid w:val="00BD0073"/>
    <w:rsid w:val="00BD0AD0"/>
    <w:rsid w:val="00BD29DD"/>
    <w:rsid w:val="00BD2A39"/>
    <w:rsid w:val="00BD376D"/>
    <w:rsid w:val="00BD5F56"/>
    <w:rsid w:val="00BE1E06"/>
    <w:rsid w:val="00BE2DF9"/>
    <w:rsid w:val="00BE40B6"/>
    <w:rsid w:val="00BE45C1"/>
    <w:rsid w:val="00BE4FBA"/>
    <w:rsid w:val="00BE7491"/>
    <w:rsid w:val="00C01538"/>
    <w:rsid w:val="00C02EC8"/>
    <w:rsid w:val="00C05D14"/>
    <w:rsid w:val="00C05FDA"/>
    <w:rsid w:val="00C103ED"/>
    <w:rsid w:val="00C12BB9"/>
    <w:rsid w:val="00C168B4"/>
    <w:rsid w:val="00C16FF0"/>
    <w:rsid w:val="00C20FF5"/>
    <w:rsid w:val="00C24B80"/>
    <w:rsid w:val="00C24B8E"/>
    <w:rsid w:val="00C24E0B"/>
    <w:rsid w:val="00C26295"/>
    <w:rsid w:val="00C273FB"/>
    <w:rsid w:val="00C3052B"/>
    <w:rsid w:val="00C37D18"/>
    <w:rsid w:val="00C4194D"/>
    <w:rsid w:val="00C42B5D"/>
    <w:rsid w:val="00C436F8"/>
    <w:rsid w:val="00C44BA8"/>
    <w:rsid w:val="00C47681"/>
    <w:rsid w:val="00C47CDA"/>
    <w:rsid w:val="00C52073"/>
    <w:rsid w:val="00C52EDF"/>
    <w:rsid w:val="00C55507"/>
    <w:rsid w:val="00C55E73"/>
    <w:rsid w:val="00C57A68"/>
    <w:rsid w:val="00C63759"/>
    <w:rsid w:val="00C653EF"/>
    <w:rsid w:val="00C66B15"/>
    <w:rsid w:val="00C66BDC"/>
    <w:rsid w:val="00C67B31"/>
    <w:rsid w:val="00C67E6A"/>
    <w:rsid w:val="00C70A08"/>
    <w:rsid w:val="00C723BC"/>
    <w:rsid w:val="00C72635"/>
    <w:rsid w:val="00C75FC9"/>
    <w:rsid w:val="00C76512"/>
    <w:rsid w:val="00C76FB7"/>
    <w:rsid w:val="00C84084"/>
    <w:rsid w:val="00C84CFC"/>
    <w:rsid w:val="00C85EB4"/>
    <w:rsid w:val="00C86C68"/>
    <w:rsid w:val="00C87459"/>
    <w:rsid w:val="00C91E1D"/>
    <w:rsid w:val="00C95928"/>
    <w:rsid w:val="00C9725B"/>
    <w:rsid w:val="00CA1533"/>
    <w:rsid w:val="00CA1D4F"/>
    <w:rsid w:val="00CA2A7E"/>
    <w:rsid w:val="00CA3E4F"/>
    <w:rsid w:val="00CA51EB"/>
    <w:rsid w:val="00CA6F2B"/>
    <w:rsid w:val="00CB1338"/>
    <w:rsid w:val="00CB50F5"/>
    <w:rsid w:val="00CB7D60"/>
    <w:rsid w:val="00CC381D"/>
    <w:rsid w:val="00CD0BBF"/>
    <w:rsid w:val="00CD0DDF"/>
    <w:rsid w:val="00CD15D2"/>
    <w:rsid w:val="00CD4FB5"/>
    <w:rsid w:val="00CE0BB4"/>
    <w:rsid w:val="00CE220C"/>
    <w:rsid w:val="00CE4214"/>
    <w:rsid w:val="00CE531A"/>
    <w:rsid w:val="00CF49C7"/>
    <w:rsid w:val="00CF53B0"/>
    <w:rsid w:val="00D01310"/>
    <w:rsid w:val="00D0269F"/>
    <w:rsid w:val="00D063D8"/>
    <w:rsid w:val="00D06921"/>
    <w:rsid w:val="00D0728F"/>
    <w:rsid w:val="00D10F06"/>
    <w:rsid w:val="00D11927"/>
    <w:rsid w:val="00D1441B"/>
    <w:rsid w:val="00D14BD1"/>
    <w:rsid w:val="00D15DC2"/>
    <w:rsid w:val="00D1650F"/>
    <w:rsid w:val="00D16C32"/>
    <w:rsid w:val="00D20AF3"/>
    <w:rsid w:val="00D22B86"/>
    <w:rsid w:val="00D26A1B"/>
    <w:rsid w:val="00D30ED4"/>
    <w:rsid w:val="00D31D87"/>
    <w:rsid w:val="00D32A00"/>
    <w:rsid w:val="00D34C6E"/>
    <w:rsid w:val="00D411E4"/>
    <w:rsid w:val="00D44B9B"/>
    <w:rsid w:val="00D462F6"/>
    <w:rsid w:val="00D51BBD"/>
    <w:rsid w:val="00D526E1"/>
    <w:rsid w:val="00D52854"/>
    <w:rsid w:val="00D549B5"/>
    <w:rsid w:val="00D709D6"/>
    <w:rsid w:val="00D70ECF"/>
    <w:rsid w:val="00D71810"/>
    <w:rsid w:val="00D7623F"/>
    <w:rsid w:val="00D76E4C"/>
    <w:rsid w:val="00D80285"/>
    <w:rsid w:val="00D81C43"/>
    <w:rsid w:val="00D82BD7"/>
    <w:rsid w:val="00D83243"/>
    <w:rsid w:val="00D8521A"/>
    <w:rsid w:val="00D91335"/>
    <w:rsid w:val="00D91DB9"/>
    <w:rsid w:val="00D9425F"/>
    <w:rsid w:val="00D94A4E"/>
    <w:rsid w:val="00D94A9B"/>
    <w:rsid w:val="00D94F78"/>
    <w:rsid w:val="00D956A7"/>
    <w:rsid w:val="00DA1162"/>
    <w:rsid w:val="00DA1CE6"/>
    <w:rsid w:val="00DA1F1B"/>
    <w:rsid w:val="00DA2A73"/>
    <w:rsid w:val="00DA4076"/>
    <w:rsid w:val="00DA4AE7"/>
    <w:rsid w:val="00DA5610"/>
    <w:rsid w:val="00DA687A"/>
    <w:rsid w:val="00DA6C0A"/>
    <w:rsid w:val="00DB1781"/>
    <w:rsid w:val="00DB2018"/>
    <w:rsid w:val="00DC0399"/>
    <w:rsid w:val="00DC07DD"/>
    <w:rsid w:val="00DC16C9"/>
    <w:rsid w:val="00DC2355"/>
    <w:rsid w:val="00DC2C9D"/>
    <w:rsid w:val="00DC7298"/>
    <w:rsid w:val="00DD0618"/>
    <w:rsid w:val="00DD1B04"/>
    <w:rsid w:val="00DD2A28"/>
    <w:rsid w:val="00DD2E67"/>
    <w:rsid w:val="00DD4214"/>
    <w:rsid w:val="00DD442C"/>
    <w:rsid w:val="00DD51FA"/>
    <w:rsid w:val="00DD5618"/>
    <w:rsid w:val="00DD578D"/>
    <w:rsid w:val="00DD67C5"/>
    <w:rsid w:val="00DE29CA"/>
    <w:rsid w:val="00DE3120"/>
    <w:rsid w:val="00DE3BD3"/>
    <w:rsid w:val="00DE659A"/>
    <w:rsid w:val="00DF277C"/>
    <w:rsid w:val="00DF37F1"/>
    <w:rsid w:val="00DF7768"/>
    <w:rsid w:val="00E03760"/>
    <w:rsid w:val="00E04E1E"/>
    <w:rsid w:val="00E055A0"/>
    <w:rsid w:val="00E07B0E"/>
    <w:rsid w:val="00E101A4"/>
    <w:rsid w:val="00E111EB"/>
    <w:rsid w:val="00E11D1A"/>
    <w:rsid w:val="00E136E6"/>
    <w:rsid w:val="00E1760D"/>
    <w:rsid w:val="00E17715"/>
    <w:rsid w:val="00E17B24"/>
    <w:rsid w:val="00E255DC"/>
    <w:rsid w:val="00E3050D"/>
    <w:rsid w:val="00E32C42"/>
    <w:rsid w:val="00E353B5"/>
    <w:rsid w:val="00E369C3"/>
    <w:rsid w:val="00E402E5"/>
    <w:rsid w:val="00E40AD8"/>
    <w:rsid w:val="00E43B4E"/>
    <w:rsid w:val="00E45D9E"/>
    <w:rsid w:val="00E45F34"/>
    <w:rsid w:val="00E54CC5"/>
    <w:rsid w:val="00E54F91"/>
    <w:rsid w:val="00E5507C"/>
    <w:rsid w:val="00E5600E"/>
    <w:rsid w:val="00E56EE1"/>
    <w:rsid w:val="00E57263"/>
    <w:rsid w:val="00E60D9F"/>
    <w:rsid w:val="00E62297"/>
    <w:rsid w:val="00E651AD"/>
    <w:rsid w:val="00E6649E"/>
    <w:rsid w:val="00E74C8E"/>
    <w:rsid w:val="00E75D3A"/>
    <w:rsid w:val="00E762F5"/>
    <w:rsid w:val="00E77FA4"/>
    <w:rsid w:val="00E825D9"/>
    <w:rsid w:val="00E84A33"/>
    <w:rsid w:val="00E86822"/>
    <w:rsid w:val="00E86F57"/>
    <w:rsid w:val="00E87933"/>
    <w:rsid w:val="00E95FD5"/>
    <w:rsid w:val="00EA1B29"/>
    <w:rsid w:val="00EA3F2E"/>
    <w:rsid w:val="00EA4C42"/>
    <w:rsid w:val="00EA4C81"/>
    <w:rsid w:val="00EA542F"/>
    <w:rsid w:val="00EA55F1"/>
    <w:rsid w:val="00EA58FD"/>
    <w:rsid w:val="00EA693B"/>
    <w:rsid w:val="00EB166A"/>
    <w:rsid w:val="00EB1810"/>
    <w:rsid w:val="00EB278D"/>
    <w:rsid w:val="00EC1600"/>
    <w:rsid w:val="00EC3C27"/>
    <w:rsid w:val="00EC4939"/>
    <w:rsid w:val="00EC54BF"/>
    <w:rsid w:val="00EC5E56"/>
    <w:rsid w:val="00EC67EA"/>
    <w:rsid w:val="00EC70B6"/>
    <w:rsid w:val="00ED11B8"/>
    <w:rsid w:val="00ED2AE8"/>
    <w:rsid w:val="00ED5903"/>
    <w:rsid w:val="00ED6E2F"/>
    <w:rsid w:val="00EE1361"/>
    <w:rsid w:val="00EE1E6D"/>
    <w:rsid w:val="00EE2BC8"/>
    <w:rsid w:val="00EE7020"/>
    <w:rsid w:val="00EF24EF"/>
    <w:rsid w:val="00EF26D4"/>
    <w:rsid w:val="00EF3A97"/>
    <w:rsid w:val="00EF5B16"/>
    <w:rsid w:val="00F01FA1"/>
    <w:rsid w:val="00F02E38"/>
    <w:rsid w:val="00F05C88"/>
    <w:rsid w:val="00F05CE0"/>
    <w:rsid w:val="00F11BDD"/>
    <w:rsid w:val="00F1406D"/>
    <w:rsid w:val="00F143AF"/>
    <w:rsid w:val="00F15E37"/>
    <w:rsid w:val="00F162D3"/>
    <w:rsid w:val="00F1651C"/>
    <w:rsid w:val="00F16BF5"/>
    <w:rsid w:val="00F17333"/>
    <w:rsid w:val="00F25444"/>
    <w:rsid w:val="00F257C4"/>
    <w:rsid w:val="00F25E23"/>
    <w:rsid w:val="00F25FA0"/>
    <w:rsid w:val="00F26D5C"/>
    <w:rsid w:val="00F31C7B"/>
    <w:rsid w:val="00F35293"/>
    <w:rsid w:val="00F40126"/>
    <w:rsid w:val="00F40FEB"/>
    <w:rsid w:val="00F45646"/>
    <w:rsid w:val="00F47BA8"/>
    <w:rsid w:val="00F5026B"/>
    <w:rsid w:val="00F50D06"/>
    <w:rsid w:val="00F524DE"/>
    <w:rsid w:val="00F52520"/>
    <w:rsid w:val="00F55960"/>
    <w:rsid w:val="00F618DB"/>
    <w:rsid w:val="00F6341D"/>
    <w:rsid w:val="00F649D1"/>
    <w:rsid w:val="00F64B19"/>
    <w:rsid w:val="00F670B8"/>
    <w:rsid w:val="00F72008"/>
    <w:rsid w:val="00F76BC5"/>
    <w:rsid w:val="00F76C54"/>
    <w:rsid w:val="00F77D48"/>
    <w:rsid w:val="00F831DF"/>
    <w:rsid w:val="00F83C54"/>
    <w:rsid w:val="00F84873"/>
    <w:rsid w:val="00F85768"/>
    <w:rsid w:val="00F87037"/>
    <w:rsid w:val="00F90F8E"/>
    <w:rsid w:val="00F940CD"/>
    <w:rsid w:val="00F976FA"/>
    <w:rsid w:val="00F97FFC"/>
    <w:rsid w:val="00FA2DB2"/>
    <w:rsid w:val="00FA5858"/>
    <w:rsid w:val="00FA723A"/>
    <w:rsid w:val="00FB27D9"/>
    <w:rsid w:val="00FB38C7"/>
    <w:rsid w:val="00FB4B38"/>
    <w:rsid w:val="00FB62F5"/>
    <w:rsid w:val="00FB664A"/>
    <w:rsid w:val="00FB6772"/>
    <w:rsid w:val="00FC0112"/>
    <w:rsid w:val="00FC21B1"/>
    <w:rsid w:val="00FC33F2"/>
    <w:rsid w:val="00FC3937"/>
    <w:rsid w:val="00FC4D79"/>
    <w:rsid w:val="00FD317B"/>
    <w:rsid w:val="00FD39E7"/>
    <w:rsid w:val="00FD5A06"/>
    <w:rsid w:val="00FD5A5C"/>
    <w:rsid w:val="00FE0245"/>
    <w:rsid w:val="00FE2323"/>
    <w:rsid w:val="00FE4DFA"/>
    <w:rsid w:val="00FE62D3"/>
    <w:rsid w:val="00FE6971"/>
    <w:rsid w:val="00FF1C77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E54F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F9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54F9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54F9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54F9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E54F9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54F9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aliases w:val="Знак"/>
    <w:basedOn w:val="a"/>
    <w:rsid w:val="00B24C80"/>
    <w:pPr>
      <w:spacing w:before="100" w:beforeAutospacing="1" w:after="100" w:afterAutospacing="1"/>
    </w:pPr>
  </w:style>
  <w:style w:type="paragraph" w:styleId="2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rsid w:val="00235BE2"/>
    <w:rPr>
      <w:b/>
      <w:bCs/>
      <w:color w:val="365F91"/>
      <w:sz w:val="40"/>
      <w:szCs w:val="28"/>
      <w:lang w:eastAsia="en-US"/>
    </w:rPr>
  </w:style>
  <w:style w:type="paragraph" w:styleId="ae">
    <w:name w:val="footnote text"/>
    <w:basedOn w:val="a"/>
    <w:link w:val="af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35BE2"/>
    <w:rPr>
      <w:lang w:eastAsia="en-US"/>
    </w:rPr>
  </w:style>
  <w:style w:type="character" w:styleId="af0">
    <w:name w:val="footnote reference"/>
    <w:uiPriority w:val="99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ac">
    <w:name w:val="Нижний колонтитул Знак"/>
    <w:basedOn w:val="a0"/>
    <w:link w:val="ab"/>
    <w:rsid w:val="006229EE"/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E54F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4F91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54F9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E54F9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54F9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54F9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E54F91"/>
    <w:rPr>
      <w:rFonts w:ascii="Cambria" w:hAnsi="Cambria" w:cs="Cambria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E54F9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E54F91"/>
    <w:pPr>
      <w:numPr>
        <w:numId w:val="2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54F91"/>
    <w:pPr>
      <w:numPr>
        <w:ilvl w:val="1"/>
        <w:numId w:val="2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3">
    <w:name w:val="Без интервала1"/>
    <w:rsid w:val="00E54F9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rsid w:val="00E54F9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6">
    <w:name w:val="Схема документа Знак"/>
    <w:basedOn w:val="a0"/>
    <w:link w:val="af5"/>
    <w:rsid w:val="00E54F91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54F91"/>
    <w:rPr>
      <w:sz w:val="28"/>
      <w:szCs w:val="24"/>
    </w:rPr>
  </w:style>
  <w:style w:type="character" w:styleId="af7">
    <w:name w:val="Emphasis"/>
    <w:basedOn w:val="a0"/>
    <w:qFormat/>
    <w:rsid w:val="00E54F91"/>
    <w:rPr>
      <w:i/>
      <w:iCs/>
    </w:rPr>
  </w:style>
  <w:style w:type="paragraph" w:customStyle="1" w:styleId="ConsPlusNonformat">
    <w:name w:val="ConsPlusNonformat"/>
    <w:rsid w:val="00E54F9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E54F91"/>
    <w:rPr>
      <w:sz w:val="24"/>
      <w:szCs w:val="24"/>
    </w:rPr>
  </w:style>
  <w:style w:type="character" w:styleId="af8">
    <w:name w:val="Strong"/>
    <w:basedOn w:val="a0"/>
    <w:qFormat/>
    <w:rsid w:val="00E54F91"/>
    <w:rPr>
      <w:b/>
      <w:bCs/>
    </w:rPr>
  </w:style>
  <w:style w:type="character" w:customStyle="1" w:styleId="aa">
    <w:name w:val="Основной текст Знак"/>
    <w:basedOn w:val="a0"/>
    <w:link w:val="a9"/>
    <w:rsid w:val="00E54F91"/>
    <w:rPr>
      <w:sz w:val="28"/>
      <w:szCs w:val="24"/>
    </w:rPr>
  </w:style>
  <w:style w:type="character" w:customStyle="1" w:styleId="af2">
    <w:name w:val="Текст выноски Знак"/>
    <w:basedOn w:val="a0"/>
    <w:link w:val="af1"/>
    <w:rsid w:val="00E54F91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1B35BB"/>
    <w:pPr>
      <w:widowControl w:val="0"/>
      <w:ind w:firstLine="400"/>
      <w:jc w:val="both"/>
    </w:pPr>
    <w:rPr>
      <w:snapToGrid w:val="0"/>
      <w:sz w:val="24"/>
    </w:rPr>
  </w:style>
  <w:style w:type="paragraph" w:styleId="af9">
    <w:name w:val="Plain Text"/>
    <w:basedOn w:val="a"/>
    <w:link w:val="afa"/>
    <w:rsid w:val="0034366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343668"/>
    <w:rPr>
      <w:rFonts w:ascii="Courier New" w:eastAsia="Calibri" w:hAnsi="Courier New" w:cs="Courier New"/>
      <w:lang w:eastAsia="en-US"/>
    </w:rPr>
  </w:style>
  <w:style w:type="paragraph" w:styleId="afb">
    <w:name w:val="annotation text"/>
    <w:basedOn w:val="a"/>
    <w:link w:val="afc"/>
    <w:unhideWhenUsed/>
    <w:rsid w:val="0034366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343668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nhideWhenUsed/>
    <w:rsid w:val="00343668"/>
    <w:rPr>
      <w:b/>
      <w:bCs/>
    </w:rPr>
  </w:style>
  <w:style w:type="character" w:customStyle="1" w:styleId="afe">
    <w:name w:val="Тема примечания Знак"/>
    <w:basedOn w:val="afc"/>
    <w:link w:val="afd"/>
    <w:rsid w:val="00343668"/>
    <w:rPr>
      <w:b/>
      <w:bCs/>
    </w:rPr>
  </w:style>
  <w:style w:type="paragraph" w:customStyle="1" w:styleId="Standard">
    <w:name w:val="Standard"/>
    <w:rsid w:val="0034366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43668"/>
    <w:pPr>
      <w:spacing w:after="120"/>
    </w:pPr>
  </w:style>
  <w:style w:type="character" w:customStyle="1" w:styleId="title">
    <w:name w:val="title"/>
    <w:basedOn w:val="a0"/>
    <w:rsid w:val="0034366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4366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343668"/>
    <w:pPr>
      <w:numPr>
        <w:ilvl w:val="1"/>
        <w:numId w:val="29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3"/>
    <w:rsid w:val="00343668"/>
    <w:pPr>
      <w:numPr>
        <w:numId w:val="29"/>
      </w:numPr>
      <w:spacing w:after="6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"/>
    <w:rsid w:val="00343668"/>
    <w:rPr>
      <w:sz w:val="24"/>
    </w:rPr>
  </w:style>
  <w:style w:type="paragraph" w:customStyle="1" w:styleId="Char">
    <w:name w:val="Char Знак"/>
    <w:basedOn w:val="a"/>
    <w:autoRedefine/>
    <w:rsid w:val="003436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">
    <w:name w:val="Title"/>
    <w:basedOn w:val="a"/>
    <w:link w:val="aff0"/>
    <w:qFormat/>
    <w:rsid w:val="00343668"/>
    <w:pPr>
      <w:ind w:left="-567"/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rsid w:val="00343668"/>
    <w:rPr>
      <w:sz w:val="28"/>
    </w:rPr>
  </w:style>
  <w:style w:type="paragraph" w:styleId="aff1">
    <w:name w:val="Subtitle"/>
    <w:basedOn w:val="a"/>
    <w:link w:val="aff2"/>
    <w:qFormat/>
    <w:rsid w:val="00343668"/>
    <w:pPr>
      <w:spacing w:line="432" w:lineRule="auto"/>
      <w:jc w:val="center"/>
    </w:pPr>
    <w:rPr>
      <w:sz w:val="32"/>
      <w:szCs w:val="20"/>
    </w:rPr>
  </w:style>
  <w:style w:type="character" w:customStyle="1" w:styleId="aff2">
    <w:name w:val="Подзаголовок Знак"/>
    <w:basedOn w:val="a0"/>
    <w:link w:val="aff1"/>
    <w:rsid w:val="00343668"/>
    <w:rPr>
      <w:sz w:val="32"/>
    </w:rPr>
  </w:style>
  <w:style w:type="paragraph" w:styleId="aff3">
    <w:name w:val="Body Text Indent"/>
    <w:basedOn w:val="a"/>
    <w:link w:val="aff4"/>
    <w:unhideWhenUsed/>
    <w:rsid w:val="00343668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rsid w:val="00343668"/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rsid w:val="0034366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5">
    <w:name w:val="Абзац списка1"/>
    <w:basedOn w:val="a"/>
    <w:rsid w:val="00343668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WW8Num1z0">
    <w:name w:val="WW8Num1z0"/>
    <w:rsid w:val="00DF277C"/>
    <w:rPr>
      <w:rFonts w:hint="default"/>
      <w:color w:val="000000"/>
    </w:rPr>
  </w:style>
  <w:style w:type="paragraph" w:customStyle="1" w:styleId="P55">
    <w:name w:val="P55"/>
    <w:basedOn w:val="a"/>
    <w:hidden/>
    <w:rsid w:val="00091CCD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19">
    <w:name w:val="P19"/>
    <w:basedOn w:val="Standard"/>
    <w:hidden/>
    <w:rsid w:val="00091CCD"/>
    <w:pPr>
      <w:widowControl/>
      <w:suppressAutoHyphens w:val="0"/>
      <w:autoSpaceDE w:val="0"/>
      <w:adjustRightInd w:val="0"/>
      <w:ind w:firstLine="540"/>
      <w:jc w:val="distribute"/>
      <w:textAlignment w:val="auto"/>
    </w:pPr>
    <w:rPr>
      <w:rFonts w:eastAsia="SimSun1" w:cs="Times New Roman"/>
      <w:kern w:val="0"/>
      <w:szCs w:val="20"/>
      <w:lang w:val="ru-RU" w:eastAsia="ru-RU" w:bidi="ar-SA"/>
    </w:rPr>
  </w:style>
  <w:style w:type="paragraph" w:customStyle="1" w:styleId="P59">
    <w:name w:val="P59"/>
    <w:basedOn w:val="a"/>
    <w:hidden/>
    <w:rsid w:val="004A023F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4A023F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6138EA7002C1004709DCBE45DD5232BD35A19CF730842DE614E7C1496A5B10936A98E94A8A4C33D57E629E37D6A35FBB003D775CF20F1DF2A9oFM" TargetMode="External"/><Relationship Id="rId18" Type="http://schemas.openxmlformats.org/officeDocument/2006/relationships/hyperlink" Target="consultantplus://offline/ref=6138EA7002C1004709DCBE45DD5232BD35A19CF730842DE614E7C1496A5B10936A98E94A8A4C33D17A629E37D6A35FBB003D775CF20F1DF2A9oFM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38EA7002C1004709DCBE45DD5232BD35A19CF730842DE614E7C1496A5B10936A98E94A8A4C33D57D629E37D6A35FBB003D775CF20F1DF2A9oFM" TargetMode="External"/><Relationship Id="rId17" Type="http://schemas.openxmlformats.org/officeDocument/2006/relationships/hyperlink" Target="consultantplus://offline/ref=6138EA7002C1004709DCBE45DD5232BD35A19CF730842DE614E7C1496A5B10936A98E94F89476785383CC76693E853BA1F21765CAEo4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tdel.zhizni@mail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uzha.ru/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38EA7002C1004709DCBE45DD5232BD35A19CF730842DE614E7C1496A5B10936A98E9498E4838802D2D9F6B92F74CBA003D745DEDA0o5M" TargetMode="Externa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9B0-0D89-4C14-80B7-5941932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11534</Words>
  <Characters>65747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77127</CharactersWithSpaces>
  <SharedDoc>false</SharedDoc>
  <HLinks>
    <vt:vector size="60" baseType="variant">
      <vt:variant>
        <vt:i4>8257638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consultantplus://offline/ref=2BFC58AAC5F699D295879E973421B66E986F8A30C69CC5B41E1EE5D11F0220FBE776D587C138927Dh6HBM</vt:lpwstr>
      </vt:variant>
      <vt:variant>
        <vt:lpwstr/>
      </vt:variant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consultantplus://offline/ref=2BFC58AAC5F699D295879E973421B66E986F8A30C69CC5B41E1EE5D11F0220FBE776D584C8h3H8M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consultantplus://offline/ref=6138EA7002C1004709DCBE45DD5232BD35A19CF730842DE614E7C1496A5B10936A98E9498E4838802D2D9F6B92F74CBA003D745DEDA0o5M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consultantplus://offline/ref=6138EA7002C1004709DCBE45DD5232BD35A19CF730842DE614E7C1496A5B10936A98E94A8A4C33D57E629E37D6A35FBB003D775CF20F1DF2A9oFM</vt:lpwstr>
      </vt:variant>
      <vt:variant>
        <vt:lpwstr/>
      </vt:variant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consultantplus://offline/ref=6138EA7002C1004709DCBE45DD5232BD35A19CF730842DE614E7C1496A5B10936A98E94A8A4C33D57D629E37D6A35FBB003D775CF20F1DF2A9oFM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MIRSKIH</cp:lastModifiedBy>
  <cp:revision>10</cp:revision>
  <cp:lastPrinted>2019-03-18T08:17:00Z</cp:lastPrinted>
  <dcterms:created xsi:type="dcterms:W3CDTF">2019-02-21T12:52:00Z</dcterms:created>
  <dcterms:modified xsi:type="dcterms:W3CDTF">2019-03-20T08:20:00Z</dcterms:modified>
</cp:coreProperties>
</file>